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E1C95" w14:textId="0D8E5F7A" w:rsidR="004A5412" w:rsidRDefault="006274F0" w:rsidP="009E1F60">
      <w:pPr>
        <w:pStyle w:val="af2"/>
        <w:jc w:val="center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30EB3" wp14:editId="31D32DBC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B90F9" w14:textId="77777777" w:rsidR="008E4B1D" w:rsidRDefault="008E4B1D" w:rsidP="004A5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4C30EB3" id="Прямоугольник 2" o:spid="_x0000_s1026" style="position:absolute;margin-left:348pt;margin-top:0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" stroked="f">
                <v:textbox>
                  <w:txbxContent>
                    <w:p w14:paraId="636B90F9" w14:textId="77777777" w:rsidR="008E4B1D" w:rsidRDefault="008E4B1D" w:rsidP="004A5412"/>
                  </w:txbxContent>
                </v:textbox>
              </v:rect>
            </w:pict>
          </mc:Fallback>
        </mc:AlternateContent>
      </w:r>
      <w:bookmarkStart w:id="0" w:name="_GoBack"/>
      <w:r w:rsidR="004A5412">
        <w:rPr>
          <w:noProof/>
        </w:rPr>
        <w:drawing>
          <wp:inline distT="0" distB="0" distL="0" distR="0" wp14:anchorId="3B9F05D7" wp14:editId="5EAFE38B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3B66C8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 xml:space="preserve">КОМИ РЕСПУБЛИКАСА «СЫКТЫВДIН» МУНИЦИПАЛЬНÖЙ РАЙОНЫН </w:t>
      </w:r>
    </w:p>
    <w:p w14:paraId="12E2DAA7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 xml:space="preserve"> «ЯСНÖГ» СИКТ ОВМÖДЧАНIНСА АДМИНИСТРАЦИЯ</w:t>
      </w:r>
    </w:p>
    <w:p w14:paraId="23EB03E6" w14:textId="77777777" w:rsidR="00787475" w:rsidRPr="00AE2A02" w:rsidRDefault="00787475" w:rsidP="00787475">
      <w:pPr>
        <w:jc w:val="center"/>
        <w:rPr>
          <w:b/>
        </w:rPr>
      </w:pPr>
    </w:p>
    <w:p w14:paraId="0A01501F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>АДМИНИСТРАЦИЯ СЕЛЬСКОГО ПОСЕЛЕНИЯ «ЯСНЭГ» МУНИЦИПАЛЬНОГО РАЙОНА «СЫКТЫВДИНСКИЙ» РЕСПУБЛИКИ КОМИ</w:t>
      </w:r>
    </w:p>
    <w:p w14:paraId="6F6B6643" w14:textId="77777777" w:rsidR="00787475" w:rsidRPr="00AE2A02" w:rsidRDefault="00787475" w:rsidP="00787475">
      <w:pPr>
        <w:widowControl w:val="0"/>
        <w:suppressAutoHyphens/>
        <w:jc w:val="center"/>
        <w:rPr>
          <w:rFonts w:eastAsia="Arial Unicode MS"/>
          <w:kern w:val="2"/>
        </w:rPr>
      </w:pPr>
      <w:r w:rsidRPr="00AE2A02">
        <w:rPr>
          <w:rFonts w:eastAsia="Arial Unicode MS"/>
          <w:kern w:val="2"/>
        </w:rPr>
        <w:t>168227, Республика Коми, Сыктывдинский район, пст. Яснэг, улица Ленина, дом 13</w:t>
      </w:r>
    </w:p>
    <w:p w14:paraId="063F109B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>ШУÖМ</w:t>
      </w:r>
    </w:p>
    <w:p w14:paraId="3C6CABF4" w14:textId="77777777" w:rsidR="00787475" w:rsidRPr="00AE2A02" w:rsidRDefault="00787475" w:rsidP="00787475">
      <w:pPr>
        <w:jc w:val="center"/>
        <w:rPr>
          <w:b/>
        </w:rPr>
      </w:pPr>
      <w:r w:rsidRPr="00AE2A02">
        <w:rPr>
          <w:b/>
        </w:rPr>
        <w:t>ПОСТАНОВЛЕНИЕ</w:t>
      </w:r>
    </w:p>
    <w:p w14:paraId="300D7879" w14:textId="77777777" w:rsidR="004A5412" w:rsidRDefault="004A5412" w:rsidP="004A5412">
      <w:pPr>
        <w:jc w:val="both"/>
        <w:rPr>
          <w:b/>
        </w:rPr>
      </w:pPr>
    </w:p>
    <w:p w14:paraId="0FD382B7" w14:textId="44A92BAF" w:rsidR="004A5412" w:rsidRPr="004A5412" w:rsidRDefault="004A5412" w:rsidP="004A5412">
      <w:pPr>
        <w:jc w:val="center"/>
        <w:rPr>
          <w:b/>
          <w:sz w:val="28"/>
          <w:szCs w:val="28"/>
        </w:rPr>
      </w:pPr>
      <w:r w:rsidRPr="004A54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9C11BE">
        <w:rPr>
          <w:b/>
          <w:sz w:val="28"/>
          <w:szCs w:val="28"/>
        </w:rPr>
        <w:t xml:space="preserve">проекта </w:t>
      </w:r>
      <w:r w:rsidRPr="004A5412">
        <w:rPr>
          <w:b/>
          <w:sz w:val="28"/>
          <w:szCs w:val="28"/>
        </w:rPr>
        <w:t>среднесрочного</w:t>
      </w:r>
      <w:r w:rsidR="00473787">
        <w:rPr>
          <w:b/>
          <w:sz w:val="28"/>
          <w:szCs w:val="28"/>
        </w:rPr>
        <w:t xml:space="preserve"> </w:t>
      </w:r>
      <w:r w:rsidRPr="004A5412">
        <w:rPr>
          <w:b/>
          <w:sz w:val="28"/>
          <w:szCs w:val="28"/>
        </w:rPr>
        <w:t>финансового плана сельского поселения «Яснэг»</w:t>
      </w:r>
      <w:r w:rsidR="00787475">
        <w:rPr>
          <w:b/>
          <w:sz w:val="28"/>
          <w:szCs w:val="28"/>
        </w:rPr>
        <w:t xml:space="preserve"> на </w:t>
      </w:r>
      <w:r w:rsidR="00415EF8">
        <w:rPr>
          <w:b/>
          <w:sz w:val="28"/>
          <w:szCs w:val="28"/>
        </w:rPr>
        <w:t>2025-2027</w:t>
      </w:r>
      <w:r w:rsidR="00787475">
        <w:rPr>
          <w:b/>
          <w:sz w:val="28"/>
          <w:szCs w:val="28"/>
        </w:rPr>
        <w:t xml:space="preserve"> годы</w:t>
      </w:r>
    </w:p>
    <w:p w14:paraId="404A6845" w14:textId="77777777" w:rsidR="004A5412" w:rsidRDefault="004A5412" w:rsidP="004A5412">
      <w:pPr>
        <w:jc w:val="center"/>
        <w:rPr>
          <w:b/>
          <w:sz w:val="28"/>
          <w:szCs w:val="28"/>
        </w:rPr>
      </w:pPr>
    </w:p>
    <w:p w14:paraId="018EE4FB" w14:textId="7D02071D" w:rsidR="004A5412" w:rsidRDefault="00A41A37" w:rsidP="004A5412">
      <w:pPr>
        <w:jc w:val="both"/>
        <w:rPr>
          <w:sz w:val="28"/>
          <w:szCs w:val="28"/>
        </w:rPr>
      </w:pPr>
      <w:r w:rsidRPr="008E4B1D">
        <w:rPr>
          <w:sz w:val="28"/>
          <w:szCs w:val="28"/>
        </w:rPr>
        <w:t>О</w:t>
      </w:r>
      <w:r w:rsidR="004A5412" w:rsidRPr="008E4B1D">
        <w:rPr>
          <w:sz w:val="28"/>
          <w:szCs w:val="28"/>
        </w:rPr>
        <w:t>т</w:t>
      </w:r>
      <w:r w:rsidR="00512108" w:rsidRPr="008E4B1D">
        <w:rPr>
          <w:sz w:val="28"/>
          <w:szCs w:val="28"/>
        </w:rPr>
        <w:t xml:space="preserve"> </w:t>
      </w:r>
      <w:r w:rsidR="008E4B1D" w:rsidRPr="008E4B1D">
        <w:rPr>
          <w:sz w:val="28"/>
          <w:szCs w:val="28"/>
        </w:rPr>
        <w:t>1</w:t>
      </w:r>
      <w:r w:rsidR="00E010A7">
        <w:rPr>
          <w:sz w:val="28"/>
          <w:szCs w:val="28"/>
        </w:rPr>
        <w:t>5</w:t>
      </w:r>
      <w:r w:rsidR="00787475" w:rsidRPr="008E4B1D">
        <w:rPr>
          <w:sz w:val="28"/>
          <w:szCs w:val="28"/>
        </w:rPr>
        <w:t xml:space="preserve"> ноября</w:t>
      </w:r>
      <w:r w:rsidR="00473787" w:rsidRPr="008E4B1D">
        <w:rPr>
          <w:sz w:val="28"/>
          <w:szCs w:val="28"/>
        </w:rPr>
        <w:t xml:space="preserve"> </w:t>
      </w:r>
      <w:r w:rsidR="004A5412" w:rsidRPr="008E4B1D">
        <w:rPr>
          <w:sz w:val="28"/>
          <w:szCs w:val="28"/>
        </w:rPr>
        <w:t>202</w:t>
      </w:r>
      <w:r w:rsidR="00E010A7">
        <w:rPr>
          <w:sz w:val="28"/>
          <w:szCs w:val="28"/>
        </w:rPr>
        <w:t>4</w:t>
      </w:r>
      <w:r w:rsidR="004A5412" w:rsidRPr="008E4B1D">
        <w:rPr>
          <w:sz w:val="28"/>
          <w:szCs w:val="28"/>
        </w:rPr>
        <w:t xml:space="preserve"> г</w:t>
      </w:r>
      <w:r w:rsidR="00BA47B1" w:rsidRPr="008E4B1D">
        <w:rPr>
          <w:sz w:val="28"/>
          <w:szCs w:val="28"/>
        </w:rPr>
        <w:t>.</w:t>
      </w:r>
      <w:r w:rsidR="004A5412" w:rsidRPr="008E4B1D">
        <w:rPr>
          <w:sz w:val="28"/>
          <w:szCs w:val="28"/>
        </w:rPr>
        <w:t xml:space="preserve">                                                                                  №</w:t>
      </w:r>
      <w:r w:rsidR="00E010A7">
        <w:rPr>
          <w:sz w:val="28"/>
          <w:szCs w:val="28"/>
        </w:rPr>
        <w:t xml:space="preserve"> </w:t>
      </w:r>
      <w:r w:rsidR="008E4B1D" w:rsidRPr="008E4B1D">
        <w:rPr>
          <w:sz w:val="28"/>
          <w:szCs w:val="28"/>
        </w:rPr>
        <w:t>11/</w:t>
      </w:r>
      <w:r w:rsidR="00E010A7">
        <w:rPr>
          <w:sz w:val="28"/>
          <w:szCs w:val="28"/>
        </w:rPr>
        <w:t>49</w:t>
      </w:r>
      <w:r w:rsidR="004A5412" w:rsidRPr="00512108">
        <w:rPr>
          <w:sz w:val="28"/>
          <w:szCs w:val="28"/>
        </w:rPr>
        <w:t xml:space="preserve"> </w:t>
      </w:r>
    </w:p>
    <w:p w14:paraId="61F3105A" w14:textId="77777777" w:rsidR="004A5412" w:rsidRDefault="004A5412" w:rsidP="004A5412">
      <w:pPr>
        <w:jc w:val="both"/>
        <w:rPr>
          <w:sz w:val="28"/>
          <w:szCs w:val="28"/>
        </w:rPr>
      </w:pPr>
    </w:p>
    <w:p w14:paraId="44C73C1D" w14:textId="77777777" w:rsidR="00553656" w:rsidRDefault="00553656" w:rsidP="00826DB7">
      <w:pPr>
        <w:jc w:val="both"/>
        <w:rPr>
          <w:sz w:val="28"/>
          <w:szCs w:val="28"/>
        </w:rPr>
      </w:pPr>
    </w:p>
    <w:p w14:paraId="2A5A0DA9" w14:textId="77777777" w:rsidR="00DA57F9" w:rsidRDefault="004A5412" w:rsidP="004A5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DA57F9" w:rsidRPr="00826DB7">
        <w:rPr>
          <w:sz w:val="28"/>
          <w:szCs w:val="28"/>
        </w:rPr>
        <w:t xml:space="preserve"> статьей 174 Бюджетного кодекса Российской Федерации, </w:t>
      </w:r>
      <w:r w:rsidR="00787475">
        <w:rPr>
          <w:sz w:val="28"/>
          <w:szCs w:val="28"/>
        </w:rPr>
        <w:t xml:space="preserve">постановлением администрации сельского поселения «Яснэг» от 20.02.2021 №02/04 «Об утверждении </w:t>
      </w:r>
      <w:r w:rsidR="00787475" w:rsidRPr="00787475">
        <w:rPr>
          <w:sz w:val="28"/>
          <w:szCs w:val="28"/>
        </w:rPr>
        <w:t>Порядка формирования среднесрочного финансового плана муниципального образования сельского поселения «Яснэг»</w:t>
      </w:r>
      <w:r w:rsidRPr="00787475">
        <w:rPr>
          <w:sz w:val="28"/>
          <w:szCs w:val="28"/>
        </w:rPr>
        <w:t>,</w:t>
      </w:r>
      <w:r w:rsidR="00834894">
        <w:rPr>
          <w:sz w:val="28"/>
          <w:szCs w:val="28"/>
        </w:rPr>
        <w:t xml:space="preserve"> </w:t>
      </w:r>
      <w:r w:rsidR="00181F37" w:rsidRPr="00826DB7">
        <w:rPr>
          <w:sz w:val="28"/>
          <w:szCs w:val="28"/>
        </w:rPr>
        <w:t xml:space="preserve">администрация </w:t>
      </w:r>
      <w:r w:rsidR="00FC551F">
        <w:rPr>
          <w:sz w:val="28"/>
          <w:szCs w:val="28"/>
        </w:rPr>
        <w:t xml:space="preserve">сельского поселения «Яснэг» </w:t>
      </w:r>
      <w:r w:rsidR="00DA57F9" w:rsidRPr="00826DB7">
        <w:rPr>
          <w:sz w:val="28"/>
          <w:szCs w:val="28"/>
        </w:rPr>
        <w:t>постановля</w:t>
      </w:r>
      <w:r w:rsidR="00181F37" w:rsidRPr="00826DB7">
        <w:rPr>
          <w:sz w:val="28"/>
          <w:szCs w:val="28"/>
        </w:rPr>
        <w:t>ет</w:t>
      </w:r>
      <w:r w:rsidR="00DA57F9" w:rsidRPr="00826DB7">
        <w:rPr>
          <w:sz w:val="28"/>
          <w:szCs w:val="28"/>
        </w:rPr>
        <w:t>:</w:t>
      </w:r>
    </w:p>
    <w:p w14:paraId="5BCAE02A" w14:textId="77777777" w:rsidR="008E4B1D" w:rsidRDefault="008E4B1D" w:rsidP="004A5412">
      <w:pPr>
        <w:jc w:val="both"/>
        <w:rPr>
          <w:sz w:val="28"/>
          <w:szCs w:val="28"/>
        </w:rPr>
      </w:pPr>
    </w:p>
    <w:p w14:paraId="110687F3" w14:textId="2595F67F" w:rsidR="008E4B1D" w:rsidRDefault="004A5412" w:rsidP="008E4B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7F9" w:rsidRPr="00826DB7">
        <w:rPr>
          <w:sz w:val="28"/>
          <w:szCs w:val="28"/>
        </w:rPr>
        <w:t xml:space="preserve">Утвердить </w:t>
      </w:r>
      <w:r w:rsidR="009C11BE">
        <w:rPr>
          <w:sz w:val="28"/>
          <w:szCs w:val="28"/>
        </w:rPr>
        <w:t xml:space="preserve">проект </w:t>
      </w:r>
      <w:r w:rsidR="00181F37" w:rsidRPr="00826DB7">
        <w:rPr>
          <w:sz w:val="28"/>
          <w:szCs w:val="28"/>
        </w:rPr>
        <w:t>среднесрочн</w:t>
      </w:r>
      <w:r w:rsidR="009C11BE">
        <w:rPr>
          <w:sz w:val="28"/>
          <w:szCs w:val="28"/>
        </w:rPr>
        <w:t>ого</w:t>
      </w:r>
      <w:r w:rsidR="00181F37" w:rsidRPr="00826DB7">
        <w:rPr>
          <w:sz w:val="28"/>
          <w:szCs w:val="28"/>
        </w:rPr>
        <w:t xml:space="preserve"> финансов</w:t>
      </w:r>
      <w:r w:rsidR="009C11BE">
        <w:rPr>
          <w:sz w:val="28"/>
          <w:szCs w:val="28"/>
        </w:rPr>
        <w:t>ого</w:t>
      </w:r>
      <w:r w:rsidR="00181F37" w:rsidRPr="00826DB7">
        <w:rPr>
          <w:sz w:val="28"/>
          <w:szCs w:val="28"/>
        </w:rPr>
        <w:t xml:space="preserve"> план</w:t>
      </w:r>
      <w:r w:rsidR="009C11BE">
        <w:rPr>
          <w:sz w:val="28"/>
          <w:szCs w:val="28"/>
        </w:rPr>
        <w:t>а</w:t>
      </w:r>
      <w:r w:rsidR="00473787">
        <w:rPr>
          <w:sz w:val="28"/>
          <w:szCs w:val="28"/>
        </w:rPr>
        <w:t xml:space="preserve"> </w:t>
      </w:r>
      <w:r w:rsidR="00FC551F">
        <w:rPr>
          <w:sz w:val="28"/>
          <w:szCs w:val="28"/>
        </w:rPr>
        <w:t>сельского поселения «Яснэг»</w:t>
      </w:r>
      <w:r w:rsidR="00473787">
        <w:rPr>
          <w:sz w:val="28"/>
          <w:szCs w:val="28"/>
        </w:rPr>
        <w:t xml:space="preserve"> </w:t>
      </w:r>
      <w:r w:rsidR="00787475">
        <w:rPr>
          <w:sz w:val="28"/>
          <w:szCs w:val="28"/>
        </w:rPr>
        <w:t xml:space="preserve">на </w:t>
      </w:r>
      <w:r w:rsidR="00415EF8">
        <w:rPr>
          <w:sz w:val="28"/>
          <w:szCs w:val="28"/>
        </w:rPr>
        <w:t>2025-2027</w:t>
      </w:r>
      <w:r w:rsidR="00787475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согласно приложению</w:t>
      </w:r>
      <w:r w:rsidR="00FC551F">
        <w:rPr>
          <w:sz w:val="28"/>
          <w:szCs w:val="28"/>
        </w:rPr>
        <w:t>.</w:t>
      </w:r>
    </w:p>
    <w:p w14:paraId="429A1CD7" w14:textId="77777777" w:rsidR="004A5412" w:rsidRDefault="004A5412" w:rsidP="008E4B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2D513A59" w14:textId="77777777" w:rsidR="004A5412" w:rsidRPr="00635405" w:rsidRDefault="004A5412" w:rsidP="008E4B1D">
      <w:pPr>
        <w:ind w:firstLine="567"/>
        <w:jc w:val="both"/>
        <w:rPr>
          <w:sz w:val="28"/>
          <w:szCs w:val="28"/>
        </w:rPr>
      </w:pPr>
      <w:r w:rsidRPr="00635405">
        <w:rPr>
          <w:sz w:val="28"/>
          <w:szCs w:val="28"/>
        </w:rPr>
        <w:t>3. Настоящее постановление вступает в силу после его обнародования в установленных Уставом сельского поселения «Яснэг» местах.</w:t>
      </w:r>
    </w:p>
    <w:p w14:paraId="203844CC" w14:textId="77777777" w:rsidR="004A5412" w:rsidRDefault="004A5412" w:rsidP="004A5412">
      <w:pPr>
        <w:ind w:firstLine="525"/>
        <w:jc w:val="both"/>
        <w:rPr>
          <w:sz w:val="28"/>
          <w:szCs w:val="28"/>
        </w:rPr>
      </w:pPr>
    </w:p>
    <w:p w14:paraId="29B3FF22" w14:textId="77777777" w:rsidR="00E64412" w:rsidRDefault="00E64412" w:rsidP="004A5412">
      <w:pPr>
        <w:ind w:firstLine="525"/>
        <w:jc w:val="both"/>
        <w:rPr>
          <w:sz w:val="28"/>
          <w:szCs w:val="28"/>
        </w:rPr>
      </w:pPr>
    </w:p>
    <w:p w14:paraId="794F7797" w14:textId="77777777" w:rsidR="00E64412" w:rsidRDefault="00E64412" w:rsidP="004A5412">
      <w:pPr>
        <w:ind w:firstLine="525"/>
        <w:jc w:val="both"/>
        <w:rPr>
          <w:sz w:val="28"/>
          <w:szCs w:val="28"/>
        </w:rPr>
      </w:pPr>
    </w:p>
    <w:p w14:paraId="78ABDD8E" w14:textId="77777777" w:rsidR="00DA57F9" w:rsidRPr="00826DB7" w:rsidRDefault="00DA57F9" w:rsidP="0091799B">
      <w:pPr>
        <w:pStyle w:val="a3"/>
        <w:ind w:left="0" w:firstLine="709"/>
        <w:jc w:val="both"/>
        <w:rPr>
          <w:sz w:val="28"/>
          <w:szCs w:val="28"/>
        </w:rPr>
      </w:pPr>
    </w:p>
    <w:p w14:paraId="745F7A9B" w14:textId="77777777" w:rsidR="004A5412" w:rsidRDefault="00787475" w:rsidP="004A541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5412">
        <w:rPr>
          <w:sz w:val="28"/>
          <w:szCs w:val="28"/>
        </w:rPr>
        <w:t xml:space="preserve">сельского поселения «Яснэг»                                   </w:t>
      </w:r>
      <w:r>
        <w:rPr>
          <w:sz w:val="28"/>
          <w:szCs w:val="28"/>
        </w:rPr>
        <w:t>А.И. Давыдов</w:t>
      </w:r>
    </w:p>
    <w:p w14:paraId="0DEF8D6A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3A10CDC9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31B36D4A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4B747E7B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4F252347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5EC73887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1BD075CD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p w14:paraId="2743FC63" w14:textId="77777777" w:rsidR="00787475" w:rsidRDefault="00787475" w:rsidP="00AA45CA">
      <w:pPr>
        <w:pStyle w:val="a3"/>
        <w:ind w:left="0"/>
        <w:jc w:val="right"/>
        <w:rPr>
          <w:sz w:val="28"/>
          <w:szCs w:val="28"/>
        </w:rPr>
      </w:pPr>
    </w:p>
    <w:p w14:paraId="76361D4E" w14:textId="77777777" w:rsidR="00787475" w:rsidRDefault="00787475" w:rsidP="00AA45CA">
      <w:pPr>
        <w:pStyle w:val="a3"/>
        <w:ind w:left="0"/>
        <w:jc w:val="right"/>
        <w:rPr>
          <w:sz w:val="28"/>
          <w:szCs w:val="28"/>
        </w:rPr>
      </w:pPr>
    </w:p>
    <w:p w14:paraId="150F3425" w14:textId="77777777" w:rsidR="003A7DA0" w:rsidRDefault="003A7DA0" w:rsidP="00AA45CA">
      <w:pPr>
        <w:pStyle w:val="a3"/>
        <w:ind w:left="0"/>
        <w:jc w:val="right"/>
        <w:rPr>
          <w:sz w:val="28"/>
          <w:szCs w:val="28"/>
        </w:rPr>
      </w:pPr>
    </w:p>
    <w:p w14:paraId="03503E32" w14:textId="77777777" w:rsidR="003A7DA0" w:rsidRDefault="003A7DA0" w:rsidP="00AA45CA">
      <w:pPr>
        <w:pStyle w:val="a3"/>
        <w:ind w:left="0"/>
        <w:jc w:val="right"/>
        <w:rPr>
          <w:sz w:val="28"/>
          <w:szCs w:val="28"/>
        </w:rPr>
      </w:pPr>
    </w:p>
    <w:p w14:paraId="386EB3F8" w14:textId="77777777" w:rsidR="003A7DA0" w:rsidRDefault="003A7DA0" w:rsidP="00AA45CA">
      <w:pPr>
        <w:pStyle w:val="a3"/>
        <w:ind w:left="0"/>
        <w:jc w:val="right"/>
        <w:rPr>
          <w:sz w:val="28"/>
          <w:szCs w:val="28"/>
        </w:rPr>
      </w:pPr>
    </w:p>
    <w:p w14:paraId="09FB0698" w14:textId="77777777" w:rsidR="00182986" w:rsidRDefault="00182986" w:rsidP="00AA45CA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d"/>
        <w:tblW w:w="0" w:type="auto"/>
        <w:tblInd w:w="5211" w:type="dxa"/>
        <w:tblLook w:val="04A0" w:firstRow="1" w:lastRow="0" w:firstColumn="1" w:lastColumn="0" w:noHBand="0" w:noVBand="1"/>
      </w:tblPr>
      <w:tblGrid>
        <w:gridCol w:w="4370"/>
      </w:tblGrid>
      <w:tr w:rsidR="004A5412" w14:paraId="0801A494" w14:textId="77777777" w:rsidTr="003A7DA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7E38A2FF" w14:textId="77777777" w:rsidR="004A5412" w:rsidRPr="00A41A37" w:rsidRDefault="004A5412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lastRenderedPageBreak/>
              <w:t>Утвержден</w:t>
            </w:r>
          </w:p>
          <w:p w14:paraId="5DD2102A" w14:textId="77777777" w:rsidR="004A5412" w:rsidRPr="00A41A37" w:rsidRDefault="004A5412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t>постановлением администрации</w:t>
            </w:r>
          </w:p>
          <w:p w14:paraId="5EC2FB17" w14:textId="77777777" w:rsidR="004A5412" w:rsidRPr="00A41A37" w:rsidRDefault="004A5412" w:rsidP="004A5412">
            <w:pPr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t>сельского поселения «Яснэг»</w:t>
            </w:r>
          </w:p>
          <w:p w14:paraId="79278768" w14:textId="08ED399D" w:rsidR="004A5412" w:rsidRPr="00A41A37" w:rsidRDefault="00A41A37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E4B1D">
              <w:rPr>
                <w:sz w:val="28"/>
                <w:szCs w:val="28"/>
              </w:rPr>
              <w:t>от</w:t>
            </w:r>
            <w:r w:rsidR="00473787" w:rsidRPr="008E4B1D">
              <w:rPr>
                <w:sz w:val="28"/>
                <w:szCs w:val="28"/>
              </w:rPr>
              <w:t xml:space="preserve"> </w:t>
            </w:r>
            <w:r w:rsidR="008E4B1D" w:rsidRPr="008E4B1D">
              <w:rPr>
                <w:sz w:val="28"/>
                <w:szCs w:val="28"/>
              </w:rPr>
              <w:t>1</w:t>
            </w:r>
            <w:r w:rsidR="00342C9E">
              <w:rPr>
                <w:sz w:val="28"/>
                <w:szCs w:val="28"/>
              </w:rPr>
              <w:t>5</w:t>
            </w:r>
            <w:r w:rsidR="008E4B1D" w:rsidRPr="008E4B1D">
              <w:rPr>
                <w:sz w:val="28"/>
                <w:szCs w:val="28"/>
              </w:rPr>
              <w:t>.11.202</w:t>
            </w:r>
            <w:r w:rsidR="00342C9E">
              <w:rPr>
                <w:sz w:val="28"/>
                <w:szCs w:val="28"/>
              </w:rPr>
              <w:t>4</w:t>
            </w:r>
            <w:r w:rsidR="008E4B1D" w:rsidRPr="008E4B1D">
              <w:rPr>
                <w:sz w:val="28"/>
                <w:szCs w:val="28"/>
              </w:rPr>
              <w:t xml:space="preserve"> </w:t>
            </w:r>
            <w:r w:rsidR="004A5412" w:rsidRPr="008E4B1D">
              <w:rPr>
                <w:sz w:val="28"/>
                <w:szCs w:val="28"/>
              </w:rPr>
              <w:t>№</w:t>
            </w:r>
            <w:r w:rsidR="00342C9E">
              <w:rPr>
                <w:sz w:val="28"/>
                <w:szCs w:val="28"/>
              </w:rPr>
              <w:t>11/49</w:t>
            </w:r>
          </w:p>
          <w:p w14:paraId="7C8289C1" w14:textId="77777777" w:rsidR="004A5412" w:rsidRPr="00826DB7" w:rsidRDefault="004A5412" w:rsidP="004A54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41A37">
              <w:rPr>
                <w:sz w:val="28"/>
                <w:szCs w:val="28"/>
              </w:rPr>
              <w:t>(приложение)</w:t>
            </w:r>
          </w:p>
          <w:p w14:paraId="36EB9D63" w14:textId="77777777" w:rsidR="004A5412" w:rsidRDefault="004A5412" w:rsidP="00AA45CA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14:paraId="42136B6D" w14:textId="77777777"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14:paraId="7E0D0E22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55E430E0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2E33EB66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18DA82B8" w14:textId="77777777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14:paraId="11D59E72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4B2C2779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77F31F4D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4504BEB7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62154221" w14:textId="77777777" w:rsidR="00787475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6496C90C" w14:textId="77777777" w:rsidR="00787475" w:rsidRPr="00DA0E0D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E0D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DA0E0D">
        <w:rPr>
          <w:rFonts w:eastAsiaTheme="minorHAnsi"/>
          <w:sz w:val="28"/>
          <w:szCs w:val="28"/>
          <w:lang w:eastAsia="en-US"/>
        </w:rPr>
        <w:t>ЯСНЭГ»</w:t>
      </w:r>
    </w:p>
    <w:p w14:paraId="07ABC221" w14:textId="77777777" w:rsidR="00787475" w:rsidRDefault="00787475" w:rsidP="00787475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63432DA0" w14:textId="77777777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14:paraId="233A3176" w14:textId="77777777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14:paraId="0A8849A5" w14:textId="77777777" w:rsidR="00787475" w:rsidRPr="00A43B2B" w:rsidRDefault="00787475" w:rsidP="0078747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14:paraId="297E0740" w14:textId="77777777" w:rsidR="00787475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Основные показатели среднесрочного финансового плана</w:t>
      </w:r>
    </w:p>
    <w:p w14:paraId="62E8E097" w14:textId="7CED5252" w:rsidR="00787475" w:rsidRPr="00A43B2B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на </w:t>
      </w:r>
      <w:r w:rsidRPr="00913C2E">
        <w:rPr>
          <w:rFonts w:eastAsiaTheme="minorHAnsi"/>
          <w:sz w:val="28"/>
          <w:szCs w:val="28"/>
          <w:lang w:eastAsia="en-US"/>
        </w:rPr>
        <w:t>202</w:t>
      </w:r>
      <w:r w:rsidR="00415EF8">
        <w:rPr>
          <w:rFonts w:eastAsiaTheme="minorHAnsi"/>
          <w:sz w:val="28"/>
          <w:szCs w:val="28"/>
          <w:lang w:eastAsia="en-US"/>
        </w:rPr>
        <w:t>5</w:t>
      </w:r>
      <w:r w:rsidR="004737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</w:t>
      </w:r>
      <w:r w:rsidRPr="00A43B2B">
        <w:rPr>
          <w:rFonts w:eastAsiaTheme="minorHAnsi"/>
          <w:sz w:val="28"/>
          <w:szCs w:val="28"/>
          <w:lang w:eastAsia="en-US"/>
        </w:rPr>
        <w:t xml:space="preserve">од и плановый период </w:t>
      </w:r>
      <w:r w:rsidRPr="00913C2E">
        <w:rPr>
          <w:rFonts w:eastAsiaTheme="minorHAnsi"/>
          <w:sz w:val="28"/>
          <w:szCs w:val="28"/>
          <w:lang w:eastAsia="en-US"/>
        </w:rPr>
        <w:t>202</w:t>
      </w:r>
      <w:r w:rsidR="00415EF8">
        <w:rPr>
          <w:rFonts w:eastAsiaTheme="minorHAnsi"/>
          <w:sz w:val="28"/>
          <w:szCs w:val="28"/>
          <w:lang w:eastAsia="en-US"/>
        </w:rPr>
        <w:t>6</w:t>
      </w:r>
      <w:r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Pr="00913C2E">
        <w:rPr>
          <w:rFonts w:eastAsiaTheme="minorHAnsi"/>
          <w:sz w:val="28"/>
          <w:szCs w:val="28"/>
          <w:lang w:eastAsia="en-US"/>
        </w:rPr>
        <w:t>202</w:t>
      </w:r>
      <w:r w:rsidR="00993B8E">
        <w:rPr>
          <w:rFonts w:eastAsiaTheme="minorHAnsi"/>
          <w:sz w:val="28"/>
          <w:szCs w:val="28"/>
          <w:lang w:eastAsia="en-US"/>
        </w:rPr>
        <w:t>7</w:t>
      </w:r>
      <w:r w:rsidR="008E4B1D">
        <w:rPr>
          <w:rFonts w:eastAsiaTheme="minorHAnsi"/>
          <w:sz w:val="28"/>
          <w:szCs w:val="28"/>
          <w:lang w:eastAsia="en-US"/>
        </w:rPr>
        <w:t xml:space="preserve"> </w:t>
      </w:r>
      <w:r w:rsidRPr="00A43B2B">
        <w:rPr>
          <w:rFonts w:eastAsiaTheme="minorHAnsi"/>
          <w:sz w:val="28"/>
          <w:szCs w:val="28"/>
          <w:lang w:eastAsia="en-US"/>
        </w:rPr>
        <w:t>годов</w:t>
      </w:r>
    </w:p>
    <w:p w14:paraId="1AFCDF7E" w14:textId="77777777" w:rsidR="00787475" w:rsidRPr="003B390E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tbl>
      <w:tblPr>
        <w:tblpPr w:leftFromText="180" w:rightFromText="180" w:vertAnchor="text" w:horzAnchor="margin" w:tblpY="147"/>
        <w:tblW w:w="96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636E" w:rsidRPr="00A43B2B" w14:paraId="68E047B2" w14:textId="77777777" w:rsidTr="0065636E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6A80E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3A25A2" w14:textId="77777777" w:rsidR="0065636E" w:rsidRPr="004F79DA" w:rsidRDefault="0065636E" w:rsidP="0065636E">
            <w:pPr>
              <w:jc w:val="center"/>
              <w:rPr>
                <w:sz w:val="22"/>
                <w:szCs w:val="22"/>
              </w:rPr>
            </w:pPr>
            <w:r w:rsidRPr="004F79DA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14:paraId="53C29E21" w14:textId="77777777" w:rsidR="0065636E" w:rsidRPr="004F79DA" w:rsidRDefault="0065636E" w:rsidP="0065636E">
            <w:pPr>
              <w:jc w:val="center"/>
              <w:rPr>
                <w:sz w:val="22"/>
                <w:szCs w:val="22"/>
              </w:rPr>
            </w:pPr>
            <w:r w:rsidRPr="004F79DA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14:paraId="6C392F81" w14:textId="77777777" w:rsidR="0065636E" w:rsidRPr="004F79DA" w:rsidRDefault="0065636E" w:rsidP="0065636E">
            <w:pPr>
              <w:jc w:val="center"/>
              <w:rPr>
                <w:sz w:val="22"/>
                <w:szCs w:val="22"/>
              </w:rPr>
            </w:pPr>
            <w:r w:rsidRPr="004F79DA">
              <w:rPr>
                <w:sz w:val="22"/>
                <w:szCs w:val="22"/>
              </w:rPr>
              <w:t>Второй год планового периода</w:t>
            </w:r>
          </w:p>
        </w:tc>
      </w:tr>
      <w:tr w:rsidR="0065636E" w:rsidRPr="00A43B2B" w14:paraId="04B38C51" w14:textId="77777777" w:rsidTr="0065636E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B5DCA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9FE53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E9E61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EBC1C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993B8E" w:rsidRPr="00A43B2B" w14:paraId="6E83E7D8" w14:textId="77777777" w:rsidTr="0065636E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AA290" w14:textId="77777777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B75C8" w14:textId="20C0B0D7" w:rsidR="00993B8E" w:rsidRPr="00913C2E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04A4">
              <w:t>10 182,7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26315" w14:textId="71931224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04A4">
              <w:t>5 501,3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FE5E8" w14:textId="55ECE3ED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B04A4">
              <w:t>5 419,2</w:t>
            </w:r>
          </w:p>
        </w:tc>
      </w:tr>
      <w:tr w:rsidR="0065636E" w:rsidRPr="00A43B2B" w14:paraId="7D4EDF66" w14:textId="77777777" w:rsidTr="0065636E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23F54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46F14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62BE1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E39DE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5636E" w:rsidRPr="00A43B2B" w14:paraId="396B6A0E" w14:textId="77777777" w:rsidTr="0065636E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D3F85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AA7B6" w14:textId="72DF10D1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  <w:r w:rsidR="00993B8E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0B528" w14:textId="1AAF6923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993B8E">
              <w:rPr>
                <w:rFonts w:eastAsiaTheme="minorHAnsi"/>
                <w:lang w:eastAsia="en-US"/>
              </w:rPr>
              <w:t>19,0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27050" w14:textId="006F2AF9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993B8E">
              <w:rPr>
                <w:rFonts w:eastAsiaTheme="minorHAnsi"/>
                <w:lang w:eastAsia="en-US"/>
              </w:rPr>
              <w:t>23,0</w:t>
            </w:r>
          </w:p>
        </w:tc>
      </w:tr>
      <w:tr w:rsidR="0065636E" w:rsidRPr="00A43B2B" w14:paraId="7330DDE1" w14:textId="77777777" w:rsidTr="0065636E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06F61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DC358" w14:textId="2B1E97E9" w:rsidR="0065636E" w:rsidRPr="00993B8E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993B8E">
              <w:rPr>
                <w:rFonts w:eastAsiaTheme="minorHAnsi"/>
                <w:lang w:eastAsia="en-US"/>
              </w:rPr>
              <w:t>7,0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BB80D" w14:textId="7CA27876" w:rsidR="0065636E" w:rsidRPr="00A43B2B" w:rsidRDefault="0065636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93B8E"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07D39" w14:textId="3EE77FC2" w:rsidR="0065636E" w:rsidRPr="00A43B2B" w:rsidRDefault="00993B8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277,2</w:t>
            </w:r>
          </w:p>
        </w:tc>
      </w:tr>
      <w:tr w:rsidR="00993B8E" w:rsidRPr="00A43B2B" w14:paraId="40BA0938" w14:textId="77777777" w:rsidTr="0065636E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CE957" w14:textId="77777777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077F6" w14:textId="3122EC64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48AD">
              <w:t>489,0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6EB8B" w14:textId="036DD1E5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48AD">
              <w:t>477,0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6D870" w14:textId="2B95050F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B48AD">
              <w:t>600,2</w:t>
            </w:r>
          </w:p>
        </w:tc>
      </w:tr>
      <w:tr w:rsidR="00993B8E" w:rsidRPr="00A43B2B" w14:paraId="46D1474A" w14:textId="77777777" w:rsidTr="0065636E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08A3F" w14:textId="77777777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45F89" w14:textId="10D47D16" w:rsidR="00993B8E" w:rsidRPr="00A9399F" w:rsidRDefault="00993B8E" w:rsidP="00993B8E">
            <w:pPr>
              <w:jc w:val="center"/>
            </w:pPr>
            <w:r w:rsidRPr="00377713">
              <w:t>9 693,7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20401" w14:textId="2CE9F29C" w:rsidR="00993B8E" w:rsidRPr="00A9399F" w:rsidRDefault="00993B8E" w:rsidP="00993B8E">
            <w:pPr>
              <w:jc w:val="center"/>
            </w:pPr>
            <w:r w:rsidRPr="00377713">
              <w:t>5 024,3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B0704E" w14:textId="5CA3FC49" w:rsidR="00993B8E" w:rsidRDefault="00993B8E" w:rsidP="00993B8E">
            <w:pPr>
              <w:jc w:val="center"/>
            </w:pPr>
            <w:r w:rsidRPr="00377713">
              <w:t>4 819,0</w:t>
            </w:r>
          </w:p>
        </w:tc>
      </w:tr>
      <w:tr w:rsidR="0065636E" w:rsidRPr="00A43B2B" w14:paraId="16874808" w14:textId="77777777" w:rsidTr="0065636E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A8AB89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995D1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52DBE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8C26B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93B8E" w:rsidRPr="00A43B2B" w14:paraId="753D0DB2" w14:textId="77777777" w:rsidTr="0065636E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3277B" w14:textId="2CF016A2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14:paraId="4B6E8BF3" w14:textId="77777777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C0771" w14:textId="167ABA8E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B2746">
              <w:t>9 693,7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0AB42" w14:textId="0ABEC052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B2746">
              <w:t>5 024,3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032E3" w14:textId="2F798621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B2746">
              <w:t>4 819,0</w:t>
            </w:r>
          </w:p>
        </w:tc>
      </w:tr>
      <w:tr w:rsidR="00993B8E" w:rsidRPr="00A43B2B" w14:paraId="0F555EE3" w14:textId="77777777" w:rsidTr="0065636E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360B2" w14:textId="77777777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17065" w14:textId="54910EAE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87C">
              <w:t>10 182,7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1A377" w14:textId="321E92EB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87C">
              <w:t>5 501,3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8DEBB" w14:textId="74358251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F787C">
              <w:t>5 419,2</w:t>
            </w:r>
          </w:p>
        </w:tc>
      </w:tr>
      <w:tr w:rsidR="0065636E" w:rsidRPr="00A43B2B" w14:paraId="490890DE" w14:textId="77777777" w:rsidTr="0065636E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5F1B8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71615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6EF3B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48ED6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93B8E" w:rsidRPr="00A43B2B" w14:paraId="5328A8DC" w14:textId="77777777" w:rsidTr="0065636E">
        <w:trPr>
          <w:trHeight w:val="415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A686B" w14:textId="77777777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4AD8E" w14:textId="783D1015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1203">
              <w:t>10 182,7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314E0" w14:textId="3FFF5882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1203">
              <w:t>5 501,3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4AB9E" w14:textId="2E5BF14A" w:rsidR="00993B8E" w:rsidRPr="00A43B2B" w:rsidRDefault="00993B8E" w:rsidP="00993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E1203">
              <w:t>5 419,2</w:t>
            </w:r>
          </w:p>
        </w:tc>
      </w:tr>
      <w:tr w:rsidR="0065636E" w:rsidRPr="00A43B2B" w14:paraId="1486AD14" w14:textId="77777777" w:rsidTr="0065636E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2DF4E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D95F0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E19E4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84037D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5636E" w:rsidRPr="00A43B2B" w14:paraId="346D4C3A" w14:textId="77777777" w:rsidTr="0065636E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A8381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397EB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80B15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DF003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5636E" w:rsidRPr="00A43B2B" w14:paraId="47101CEF" w14:textId="77777777" w:rsidTr="0065636E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21C32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093D0" w14:textId="77777777" w:rsidR="0065636E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29C370C0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93597" w14:textId="77777777" w:rsidR="0065636E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719B267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DDFD5F" w14:textId="77777777" w:rsidR="0065636E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24E0B31" w14:textId="77777777" w:rsidR="0065636E" w:rsidRPr="00A43B2B" w:rsidRDefault="0065636E" w:rsidP="00656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5032D743" w14:textId="77777777" w:rsidR="00787475" w:rsidRPr="0072070C" w:rsidRDefault="00787475" w:rsidP="00787475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 xml:space="preserve">. 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p w14:paraId="49790865" w14:textId="77777777" w:rsidR="00787475" w:rsidRDefault="00787475" w:rsidP="00787475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  <w:sectPr w:rsidR="00787475" w:rsidSect="003A7DA0">
          <w:pgSz w:w="11906" w:h="16838" w:code="9"/>
          <w:pgMar w:top="851" w:right="851" w:bottom="851" w:left="1474" w:header="709" w:footer="709" w:gutter="0"/>
          <w:cols w:space="708"/>
          <w:docGrid w:linePitch="360"/>
        </w:sectPr>
      </w:pPr>
    </w:p>
    <w:p w14:paraId="4343E97A" w14:textId="77777777" w:rsidR="00787475" w:rsidRPr="006F4077" w:rsidRDefault="00787475" w:rsidP="00787475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  <w:r w:rsidRPr="006F4077">
        <w:rPr>
          <w:rFonts w:eastAsiaTheme="minorHAnsi"/>
          <w:lang w:eastAsia="en-US"/>
        </w:rPr>
        <w:lastRenderedPageBreak/>
        <w:t>Таблица 2</w:t>
      </w:r>
    </w:p>
    <w:p w14:paraId="1F60BE8B" w14:textId="77777777" w:rsidR="00787475" w:rsidRPr="00FF0D3B" w:rsidRDefault="00787475" w:rsidP="0078747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FF0D3B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14:paraId="5D7AB070" w14:textId="77777777" w:rsidR="00787475" w:rsidRPr="00FF0D3B" w:rsidRDefault="00787475" w:rsidP="0078747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FF0D3B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14:paraId="46CF9FA4" w14:textId="77777777" w:rsidR="00787475" w:rsidRPr="00FF0D3B" w:rsidRDefault="00787475" w:rsidP="007874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FF0D3B">
        <w:rPr>
          <w:rFonts w:eastAsiaTheme="minorHAnsi"/>
          <w:sz w:val="28"/>
          <w:lang w:eastAsia="en-US"/>
        </w:rPr>
        <w:t>сельского поселения «Яснэг»</w:t>
      </w:r>
    </w:p>
    <w:p w14:paraId="262C2016" w14:textId="77777777" w:rsidR="00787475" w:rsidRPr="00FF0D3B" w:rsidRDefault="00787475" w:rsidP="00787475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FF0D3B">
        <w:rPr>
          <w:i/>
          <w:sz w:val="20"/>
          <w:szCs w:val="28"/>
        </w:rPr>
        <w:t>(наименование муниципального образования)</w:t>
      </w:r>
    </w:p>
    <w:p w14:paraId="05D7A6BD" w14:textId="77777777" w:rsidR="00787475" w:rsidRPr="00FF0D3B" w:rsidRDefault="00787475" w:rsidP="00787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3D2463B9" w14:textId="77777777" w:rsidR="00787475" w:rsidRPr="00FF0D3B" w:rsidRDefault="00787475" w:rsidP="0078747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F0D3B">
        <w:rPr>
          <w:rFonts w:eastAsiaTheme="minorEastAsia"/>
        </w:rPr>
        <w:t>(тыс. рублей)</w:t>
      </w: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2576"/>
        <w:gridCol w:w="728"/>
        <w:gridCol w:w="753"/>
        <w:gridCol w:w="1637"/>
        <w:gridCol w:w="640"/>
        <w:gridCol w:w="1379"/>
        <w:gridCol w:w="1213"/>
        <w:gridCol w:w="1178"/>
      </w:tblGrid>
      <w:tr w:rsidR="00FF0D3B" w:rsidRPr="0065636E" w14:paraId="402754A7" w14:textId="77777777" w:rsidTr="00125A4C">
        <w:trPr>
          <w:trHeight w:val="51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97D" w14:textId="77777777" w:rsidR="00FF0D3B" w:rsidRPr="00125A4C" w:rsidRDefault="00FF0D3B" w:rsidP="00FF0D3B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C9D" w14:textId="77777777" w:rsidR="00FF0D3B" w:rsidRPr="00125A4C" w:rsidRDefault="00FF0D3B" w:rsidP="00FF0D3B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276" w14:textId="77777777" w:rsidR="00FF0D3B" w:rsidRPr="00125A4C" w:rsidRDefault="00FF0D3B" w:rsidP="00FF0D3B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105" w14:textId="77777777" w:rsidR="00FF0D3B" w:rsidRPr="00125A4C" w:rsidRDefault="00FF0D3B" w:rsidP="00FF0D3B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9F3" w14:textId="77777777" w:rsidR="00FF0D3B" w:rsidRPr="00125A4C" w:rsidRDefault="00FF0D3B" w:rsidP="00FF0D3B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CFCA" w14:textId="77777777" w:rsidR="00FF0D3B" w:rsidRPr="00125A4C" w:rsidRDefault="00FF0D3B" w:rsidP="00FF0D3B">
            <w:pPr>
              <w:jc w:val="center"/>
              <w:rPr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6148" w14:textId="77777777" w:rsidR="00FF0D3B" w:rsidRPr="00125A4C" w:rsidRDefault="00FF0D3B" w:rsidP="00FF0D3B">
            <w:pPr>
              <w:jc w:val="center"/>
              <w:rPr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EC62" w14:textId="77777777" w:rsidR="00FF0D3B" w:rsidRPr="00125A4C" w:rsidRDefault="00FF0D3B" w:rsidP="00FF0D3B">
            <w:pPr>
              <w:jc w:val="center"/>
              <w:rPr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125A4C" w:rsidRPr="0065636E" w14:paraId="08AE281A" w14:textId="77777777" w:rsidTr="00125A4C">
        <w:trPr>
          <w:trHeight w:val="43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5778" w14:textId="409374D1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Администрация сельского поселения "Яснэг"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7767" w14:textId="236F75FC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77F7" w14:textId="060DF93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3EDC" w14:textId="611ECDC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48C6" w14:textId="75C955D5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BF61" w14:textId="2E53AB80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10182,7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B1D8" w14:textId="711F234D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5501,3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A1DC" w14:textId="7FFD2CF6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5419,2</w:t>
            </w:r>
          </w:p>
        </w:tc>
      </w:tr>
      <w:tr w:rsidR="00125A4C" w:rsidRPr="0065636E" w14:paraId="09300CFD" w14:textId="77777777" w:rsidTr="00125A4C">
        <w:trPr>
          <w:trHeight w:val="4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233F" w14:textId="1B91478C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EB66" w14:textId="597F9D8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74C9" w14:textId="27563FD5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F67E" w14:textId="32DB877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37D0" w14:textId="2AE9168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D9BD" w14:textId="14C65C17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5486,6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03D3" w14:textId="39BF9AB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2808,1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792A" w14:textId="411C129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2101,0</w:t>
            </w:r>
          </w:p>
        </w:tc>
      </w:tr>
      <w:tr w:rsidR="00125A4C" w:rsidRPr="0065636E" w14:paraId="79AF038E" w14:textId="77777777" w:rsidTr="00125A4C">
        <w:trPr>
          <w:trHeight w:val="83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F964" w14:textId="1574AC45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1CA4" w14:textId="2CEC9BAC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729C" w14:textId="4898488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7289" w14:textId="152447C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BD86" w14:textId="2BE26F1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89A7" w14:textId="7187EE44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846,2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D2EA" w14:textId="722C3B0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585,9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2F9A" w14:textId="6F0063ED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455,7</w:t>
            </w:r>
          </w:p>
        </w:tc>
      </w:tr>
      <w:tr w:rsidR="00125A4C" w:rsidRPr="0065636E" w14:paraId="61E120DA" w14:textId="77777777" w:rsidTr="00125A4C">
        <w:trPr>
          <w:trHeight w:val="42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4BE8" w14:textId="7C9B2BF4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DDB9" w14:textId="52F9AE0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BEE5" w14:textId="2D7AB5F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5C57" w14:textId="38A8940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46E8" w14:textId="3642909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E8D5" w14:textId="5663FF0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846,2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EFD8" w14:textId="7363C3E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585,9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21B6" w14:textId="53ED46F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455,7</w:t>
            </w:r>
          </w:p>
        </w:tc>
      </w:tr>
      <w:tr w:rsidR="00125A4C" w:rsidRPr="0065636E" w14:paraId="6E277906" w14:textId="77777777" w:rsidTr="00125A4C">
        <w:trPr>
          <w:trHeight w:val="4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2DF4" w14:textId="41E7F850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AC8E" w14:textId="2E916A4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7EEE" w14:textId="150558C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44E9" w14:textId="59EB3A5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46F4" w14:textId="302944C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F433" w14:textId="3E76133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846,2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4881" w14:textId="5E16CEA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585,9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FFF" w14:textId="2270B42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455,7</w:t>
            </w:r>
          </w:p>
        </w:tc>
      </w:tr>
      <w:tr w:rsidR="00125A4C" w:rsidRPr="0065636E" w14:paraId="66CF4080" w14:textId="77777777" w:rsidTr="00125A4C">
        <w:trPr>
          <w:trHeight w:val="67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CEA4" w14:textId="5A7BA9D7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655" w14:textId="188E581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55B" w14:textId="030EA73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1BCE" w14:textId="7A27A55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8D12" w14:textId="77D7715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C035" w14:textId="248EBC5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611,5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4D6" w14:textId="24F80FD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9894" w14:textId="310DF8D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350,0</w:t>
            </w:r>
          </w:p>
        </w:tc>
      </w:tr>
      <w:tr w:rsidR="00125A4C" w:rsidRPr="0065636E" w14:paraId="104B0111" w14:textId="77777777" w:rsidTr="00125A4C">
        <w:trPr>
          <w:trHeight w:val="94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6D6E" w14:textId="0F163F28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E343" w14:textId="7D7AAA5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5410" w14:textId="33A7739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B1AC" w14:textId="24F485B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CE61" w14:textId="4FE346B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303C" w14:textId="60EE7A3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5532" w14:textId="37D360E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527A" w14:textId="43395E5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5A4C" w:rsidRPr="0065636E" w14:paraId="49B4A0EE" w14:textId="77777777" w:rsidTr="00125A4C">
        <w:trPr>
          <w:trHeight w:val="1266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AEA3" w14:textId="1F971493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654E" w14:textId="64FE0A8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1CC1" w14:textId="52A65EC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F387" w14:textId="35F8AB8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4C98" w14:textId="7B43977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5928" w14:textId="0F1D2AE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184,7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29A0" w14:textId="47F65FB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135,9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ADA7" w14:textId="4BA6462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105,7</w:t>
            </w:r>
          </w:p>
        </w:tc>
      </w:tr>
      <w:tr w:rsidR="00125A4C" w:rsidRPr="0065636E" w14:paraId="13FA1D39" w14:textId="77777777" w:rsidTr="00125A4C">
        <w:trPr>
          <w:trHeight w:val="58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C52" w14:textId="220A1079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81CE" w14:textId="248DB7F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A8A2" w14:textId="656CF51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1ECD" w14:textId="20029FA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710C" w14:textId="1FB3F45B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9347" w14:textId="2C5D37F9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4564,1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F44C" w14:textId="19F1D8F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2222,2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B17E" w14:textId="0837869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1645,3</w:t>
            </w:r>
          </w:p>
        </w:tc>
      </w:tr>
      <w:tr w:rsidR="00125A4C" w:rsidRPr="0065636E" w14:paraId="32ED6813" w14:textId="77777777" w:rsidTr="00125A4C">
        <w:trPr>
          <w:trHeight w:val="49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BD24" w14:textId="35B8D90A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F914" w14:textId="1E21E6C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366E" w14:textId="21DD906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DC59" w14:textId="61BE96F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199F" w14:textId="67B2657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A0E" w14:textId="76B5D61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4564,1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1724" w14:textId="61F7DB9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2222,2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8191" w14:textId="1831ADE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1645,3</w:t>
            </w:r>
          </w:p>
        </w:tc>
      </w:tr>
      <w:tr w:rsidR="00125A4C" w:rsidRPr="0065636E" w14:paraId="4F935598" w14:textId="77777777" w:rsidTr="00125A4C">
        <w:trPr>
          <w:trHeight w:val="40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76EB" w14:textId="3624E86E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034B" w14:textId="282CA4BC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19A0" w14:textId="69ADDD07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16F8" w14:textId="38A40C8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0E12" w14:textId="0880EC4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AA8C" w14:textId="4392E5D8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4213,6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86D1" w14:textId="0F9B5216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1839,9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BE1E" w14:textId="6C22FCC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1263,0</w:t>
            </w:r>
          </w:p>
        </w:tc>
      </w:tr>
      <w:tr w:rsidR="00125A4C" w:rsidRPr="0065636E" w14:paraId="383FE2C6" w14:textId="77777777" w:rsidTr="00125A4C">
        <w:trPr>
          <w:trHeight w:val="70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9A1C" w14:textId="2C42ECAE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019B" w14:textId="79B8657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848D" w14:textId="08BFB4D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0F22" w14:textId="71EB4B5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323" w14:textId="6BB57A2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19A4" w14:textId="5355450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2293,5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7DB2" w14:textId="418B0F2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1413,2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FCB2" w14:textId="19322F5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970,1</w:t>
            </w:r>
          </w:p>
        </w:tc>
      </w:tr>
      <w:tr w:rsidR="00125A4C" w:rsidRPr="0065636E" w14:paraId="5F0F7B07" w14:textId="77777777" w:rsidTr="00125A4C">
        <w:trPr>
          <w:trHeight w:val="98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A2EB" w14:textId="3F7FC1B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D4CF" w14:textId="4EB6CBE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CEF6" w14:textId="5871EB6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6AF6" w14:textId="64CDB4A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5707" w14:textId="4FCC26C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8487" w14:textId="112BB78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160,0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18D7" w14:textId="38179BD1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DC3A" w14:textId="219310C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2741AA98" w14:textId="77777777" w:rsidTr="00125A4C">
        <w:trPr>
          <w:trHeight w:val="121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B333" w14:textId="3A996951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AECD" w14:textId="455814E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D14D" w14:textId="425B32B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6738" w14:textId="082AC68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8691" w14:textId="1CC5268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3D7E" w14:textId="58078331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692,6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FC4A" w14:textId="5B4C1FF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426,7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D8" w14:textId="04B2EDC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292,9</w:t>
            </w:r>
          </w:p>
        </w:tc>
      </w:tr>
      <w:tr w:rsidR="00125A4C" w:rsidRPr="0065636E" w14:paraId="328D7F31" w14:textId="77777777" w:rsidTr="00125A4C">
        <w:trPr>
          <w:trHeight w:val="698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5ABE" w14:textId="62F59E16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F679" w14:textId="4199A9F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7CCA" w14:textId="506F3B2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1C62" w14:textId="7B266C1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D4FC" w14:textId="09CAF23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AB48" w14:textId="7E90502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251,8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93A5" w14:textId="2D8ED81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D40B" w14:textId="2405D97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009FED8" w14:textId="77777777" w:rsidTr="00125A4C">
        <w:trPr>
          <w:trHeight w:val="5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426E" w14:textId="55DDEB5A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68AD" w14:textId="742D2F3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9248" w14:textId="12E010E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C167" w14:textId="49C55DB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5FD0" w14:textId="5D7A1CF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8EC5" w14:textId="42C7CDE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484,9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FE19" w14:textId="15860DC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D974" w14:textId="3D4FC9F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39B9698B" w14:textId="77777777" w:rsidTr="00125A4C">
        <w:trPr>
          <w:trHeight w:val="39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9E26" w14:textId="0F8C43BC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767" w14:textId="48B5471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D782" w14:textId="5FEE1B6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7143" w14:textId="03B4AF8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0BC7" w14:textId="1FEFF7B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B5A0" w14:textId="5B0FCFF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329,5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76FF" w14:textId="6A0637A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CD22" w14:textId="782E3E6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10F2C30" w14:textId="77777777" w:rsidTr="00125A4C">
        <w:trPr>
          <w:trHeight w:val="41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CB52" w14:textId="77A18371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C9C2" w14:textId="4E4DA4E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B719" w14:textId="433B26E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0695" w14:textId="5B988FB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78EE" w14:textId="1B38654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08BF" w14:textId="48455A5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965" w14:textId="07EE800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A8DE" w14:textId="4CA17FB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4024E379" w14:textId="77777777" w:rsidTr="00125A4C">
        <w:trPr>
          <w:trHeight w:val="73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141" w14:textId="009001C4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7DB6" w14:textId="3A95849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7EEB" w14:textId="3D1D445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C201" w14:textId="03CEF455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88E3" w14:textId="3580224B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5537" w14:textId="7C79A6F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323,2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F646" w14:textId="67D204C6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355,0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65B" w14:textId="56C665A4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355,0</w:t>
            </w:r>
          </w:p>
        </w:tc>
      </w:tr>
      <w:tr w:rsidR="00125A4C" w:rsidRPr="0065636E" w14:paraId="648DF2FD" w14:textId="77777777" w:rsidTr="00125A4C">
        <w:trPr>
          <w:trHeight w:val="656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80CE" w14:textId="7E2ADEA8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559A" w14:textId="794A80E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A49A" w14:textId="3075959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6F81" w14:textId="437C563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6D3F" w14:textId="5BBD6A5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EB5F" w14:textId="6F57990B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5B0C" w14:textId="5A56CA3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CC2" w14:textId="73CA03A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245,2</w:t>
            </w:r>
          </w:p>
        </w:tc>
      </w:tr>
      <w:tr w:rsidR="00125A4C" w:rsidRPr="0065636E" w14:paraId="639E1F0D" w14:textId="77777777" w:rsidTr="00125A4C">
        <w:trPr>
          <w:trHeight w:val="113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BF22" w14:textId="16ED05D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526B" w14:textId="0CB96D9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AF42" w14:textId="6F115E0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4F64" w14:textId="36BCD78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960D" w14:textId="0237D17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5720D" w14:textId="47DB636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23FA" w14:textId="17940C6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2410" w14:textId="5C91505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1,2</w:t>
            </w:r>
          </w:p>
        </w:tc>
      </w:tr>
      <w:tr w:rsidR="00125A4C" w:rsidRPr="0065636E" w14:paraId="03CA9F7C" w14:textId="77777777" w:rsidTr="00125A4C">
        <w:trPr>
          <w:trHeight w:val="55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1A20" w14:textId="59F2FBDC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6C0" w14:textId="105285D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6785" w14:textId="3AC2DEB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600" w14:textId="0C68462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924B" w14:textId="3BB9BBA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F721" w14:textId="047D3D0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66,9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6317" w14:textId="5E64A7F4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74,1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2261" w14:textId="5B42B1C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74,1</w:t>
            </w:r>
          </w:p>
        </w:tc>
      </w:tr>
      <w:tr w:rsidR="00125A4C" w:rsidRPr="0065636E" w14:paraId="771807A7" w14:textId="77777777" w:rsidTr="00125A4C">
        <w:trPr>
          <w:trHeight w:val="42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0D06" w14:textId="2DC6099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62C4" w14:textId="446C597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CCE5" w14:textId="0517793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6946" w14:textId="14C4C8B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747A" w14:textId="160703A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4231" w14:textId="2355262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0B6C" w14:textId="2206135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FBDC" w14:textId="7D95145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1,0</w:t>
            </w:r>
          </w:p>
        </w:tc>
      </w:tr>
      <w:tr w:rsidR="00125A4C" w:rsidRPr="0065636E" w14:paraId="5C6A4A81" w14:textId="77777777" w:rsidTr="00125A4C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7EB0" w14:textId="5ED4AB82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0ADE" w14:textId="4FF012F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3E6" w14:textId="60FBCF4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62D0" w14:textId="45F5F2FC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7A63" w14:textId="0E699FF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03FB" w14:textId="442CF3A6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69C1" w14:textId="1596144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0C72" w14:textId="32B74273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10,6</w:t>
            </w:r>
          </w:p>
        </w:tc>
      </w:tr>
      <w:tr w:rsidR="00125A4C" w:rsidRPr="0065636E" w14:paraId="6D23B1B8" w14:textId="77777777" w:rsidTr="00125A4C">
        <w:trPr>
          <w:trHeight w:val="85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0F93" w14:textId="44EFF30C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7D00" w14:textId="320815F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59EB" w14:textId="6522CD2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5C05" w14:textId="2B69D7D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08E1" w14:textId="571A7EC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6A25" w14:textId="65BC6E9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CF14" w14:textId="7C6958C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109A" w14:textId="041D85E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22,9</w:t>
            </w:r>
          </w:p>
        </w:tc>
      </w:tr>
      <w:tr w:rsidR="00125A4C" w:rsidRPr="0065636E" w14:paraId="2E786C47" w14:textId="77777777" w:rsidTr="00125A4C">
        <w:trPr>
          <w:trHeight w:val="73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CE84" w14:textId="68769B4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</w:t>
            </w:r>
            <w:r w:rsidRPr="00125A4C">
              <w:rPr>
                <w:sz w:val="20"/>
                <w:szCs w:val="20"/>
              </w:rPr>
              <w:lastRenderedPageBreak/>
              <w:t>3,4 статьи 3,статьями 4,6,7 и 8 Закона Республики Коми «Об административной ответственности в Республике Коми»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5C5F" w14:textId="5B5FF96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67C1" w14:textId="21E84A2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1647" w14:textId="350181D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805B" w14:textId="15DE4E2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DF60" w14:textId="2E91298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27,3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482D" w14:textId="246B5A6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F28A" w14:textId="2884326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27,3</w:t>
            </w:r>
          </w:p>
        </w:tc>
      </w:tr>
      <w:tr w:rsidR="00125A4C" w:rsidRPr="0065636E" w14:paraId="156CF680" w14:textId="77777777" w:rsidTr="00125A4C">
        <w:trPr>
          <w:trHeight w:val="441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B8F5" w14:textId="6E3EE07A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6EAF" w14:textId="3325C2D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2E0D" w14:textId="0F88FFF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99F1" w14:textId="589C3D6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7B7" w14:textId="263BA39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4DB2" w14:textId="7FE48DB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16,4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7191" w14:textId="47D6362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A197" w14:textId="04E95AC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16,4</w:t>
            </w:r>
          </w:p>
        </w:tc>
      </w:tr>
      <w:tr w:rsidR="00125A4C" w:rsidRPr="0065636E" w14:paraId="25CE2EFC" w14:textId="77777777" w:rsidTr="00125A4C">
        <w:trPr>
          <w:trHeight w:val="27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3B69" w14:textId="120FD1B9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D361" w14:textId="46CC7B4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1ED5" w14:textId="265F4E0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AF1E" w14:textId="14253F4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CE4A" w14:textId="2518B9C5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D629" w14:textId="2A9C36D6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9E3C" w14:textId="34A4CFCA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5E9A" w14:textId="51E9B985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4,9</w:t>
            </w:r>
          </w:p>
        </w:tc>
      </w:tr>
      <w:tr w:rsidR="00125A4C" w:rsidRPr="0065636E" w14:paraId="706E924C" w14:textId="77777777" w:rsidTr="00125A4C">
        <w:trPr>
          <w:trHeight w:val="34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48E5" w14:textId="381C00B4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60BE" w14:textId="1D1D41A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340F" w14:textId="5CDA8A7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17E4" w14:textId="34ED1C2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43A5" w14:textId="2F5B5DA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E529" w14:textId="0069F5B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608" w14:textId="62079F6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861A" w14:textId="710DD3C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6,0</w:t>
            </w:r>
          </w:p>
        </w:tc>
      </w:tr>
      <w:tr w:rsidR="00125A4C" w:rsidRPr="0065636E" w14:paraId="24612EE5" w14:textId="77777777" w:rsidTr="00125A4C">
        <w:trPr>
          <w:trHeight w:val="48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5B61" w14:textId="5329F2A0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761F" w14:textId="40D0DAA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73F5" w14:textId="5154FF4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38AC" w14:textId="44D32C0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00F1" w14:textId="744DCAF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EAF4" w14:textId="5036929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5E79" w14:textId="6A2EBBD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F489" w14:textId="1D0A51F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A559766" w14:textId="77777777" w:rsidTr="00125A4C">
        <w:trPr>
          <w:trHeight w:val="266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DC3C" w14:textId="6005A0D3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C9DC" w14:textId="029029B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AB27" w14:textId="58CD6AF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D3C7" w14:textId="77E9588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669E" w14:textId="4DF6314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F66" w14:textId="13D56B0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7825" w14:textId="1B48EEB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DFFD" w14:textId="6E8CB80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523A345F" w14:textId="77777777" w:rsidTr="00125A4C">
        <w:trPr>
          <w:trHeight w:val="37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D727" w14:textId="7B3E1DB4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EEBA" w14:textId="2762CEB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1D35" w14:textId="67852CF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203D" w14:textId="5DB84AD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C7E2" w14:textId="021BE7F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0F87" w14:textId="706C9160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937F" w14:textId="1E785697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6BA" w14:textId="278B0893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2D3A4771" w14:textId="77777777" w:rsidTr="00125A4C">
        <w:trPr>
          <w:trHeight w:val="67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0272" w14:textId="483FBA7D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9266" w14:textId="2F98CFF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3BBC" w14:textId="225203D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4542" w14:textId="755E948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C408" w14:textId="7150915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2339" w14:textId="71492BE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2403" w14:textId="20DCE5B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6CEB" w14:textId="042576B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41F219F5" w14:textId="77777777" w:rsidTr="00125A4C">
        <w:trPr>
          <w:trHeight w:val="4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8C40" w14:textId="6F31AD0B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30B1" w14:textId="25666BA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CE0A" w14:textId="6D17848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4A5F" w14:textId="3A430A3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F859" w14:textId="38EB2F5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665F" w14:textId="407B16D0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FDB1" w14:textId="6AB7CF3D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251A" w14:textId="2621B052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EC881A6" w14:textId="77777777" w:rsidTr="00125A4C">
        <w:trPr>
          <w:trHeight w:val="8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98BA" w14:textId="487AF71B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7C7" w14:textId="6EBD347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D8AD" w14:textId="16797D2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4535" w14:textId="4A89771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DABE" w14:textId="16AB75C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98B7" w14:textId="6B9BA10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66,3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A1B0" w14:textId="5DA8736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A46B" w14:textId="5762C7EB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828F8F3" w14:textId="77777777" w:rsidTr="00125A4C">
        <w:trPr>
          <w:trHeight w:val="41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A2E9" w14:textId="23281728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3CF" w14:textId="193C37E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7AC2" w14:textId="509BE03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4728" w14:textId="787CCAE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ABD6" w14:textId="6681794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1692" w14:textId="4B18616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23,7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B31C" w14:textId="10023CA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0B5E" w14:textId="30B2008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50D17971" w14:textId="77777777" w:rsidTr="00125A4C">
        <w:trPr>
          <w:trHeight w:val="4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8063" w14:textId="0B0B8D4B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FDFA" w14:textId="6931F28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3982" w14:textId="5D04B23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1A54" w14:textId="0869C50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3C9" w14:textId="38D2062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C37F" w14:textId="35E9DBE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B1F0" w14:textId="0A32C0F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ECA6" w14:textId="324CC25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8A921AA" w14:textId="77777777" w:rsidTr="00125A4C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B56D" w14:textId="60016662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D41D" w14:textId="1195F0C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3B3F" w14:textId="6D607C2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AA24" w14:textId="3038E9A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0125" w14:textId="2FA8250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A8A8" w14:textId="35D9640F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7,7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0210" w14:textId="0D3B3F2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C8CD" w14:textId="73AE4F7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3BBC83B" w14:textId="77777777" w:rsidTr="00125A4C">
        <w:trPr>
          <w:trHeight w:val="40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2B49" w14:textId="1281F138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4FA8" w14:textId="59BA036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CC75" w14:textId="1090BB6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51B0" w14:textId="14B1FA3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94B8" w14:textId="41970C0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3121" w14:textId="0DA87374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BA79" w14:textId="4E79352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749E" w14:textId="636B8AD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D21F25D" w14:textId="77777777" w:rsidTr="00125A4C">
        <w:trPr>
          <w:trHeight w:val="52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82C9" w14:textId="4234D893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C87" w14:textId="4D45585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5A22" w14:textId="75369F2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A431" w14:textId="105EB48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BD79" w14:textId="1C4043C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A459" w14:textId="4F4D0BD7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B88E" w14:textId="03657497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11B4" w14:textId="554848C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2E4FDAC1" w14:textId="77777777" w:rsidTr="00125A4C">
        <w:trPr>
          <w:trHeight w:val="54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E109" w14:textId="03DF0BE7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уплата пеней, шьрафов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C480" w14:textId="68CDE42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3F1C" w14:textId="431FA3B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027E" w14:textId="7E0A438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624" w14:textId="60EDC5A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831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F8CD" w14:textId="1CC599A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B362" w14:textId="0CDF55D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7816" w14:textId="1A9D0A1B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30B9846E" w14:textId="77777777" w:rsidTr="00125A4C">
        <w:trPr>
          <w:trHeight w:val="51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F421" w14:textId="381F003A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</w:t>
            </w:r>
            <w:r w:rsidRPr="00125A4C">
              <w:rPr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3E9" w14:textId="16F5A86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4706" w14:textId="65388A55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B907" w14:textId="718D480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0129" w14:textId="54105CF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3D89" w14:textId="08A4949A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A116" w14:textId="7FCEA120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AD9F" w14:textId="168BE50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8E742D3" w14:textId="77777777" w:rsidTr="00125A4C">
        <w:trPr>
          <w:trHeight w:val="53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375E" w14:textId="6D01F59C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EEF6" w14:textId="2FFE8C5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6BB" w14:textId="510F419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C2B9" w14:textId="18088D7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20CA" w14:textId="6D596BF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96FC" w14:textId="3FE1EAE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24D4" w14:textId="756FE1F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A658" w14:textId="7C032B3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313AE187" w14:textId="77777777" w:rsidTr="00125A4C">
        <w:trPr>
          <w:trHeight w:val="48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9616" w14:textId="39172B42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Межбюджетные трансферты бюджетам муниципальных районов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8003" w14:textId="52955051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F1DF" w14:textId="6CF91061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B860" w14:textId="6A003F5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5D6" w14:textId="2689C15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A036" w14:textId="21CB016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1FFE" w14:textId="69244ED1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2E17" w14:textId="185B2F19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52AAF2F" w14:textId="77777777" w:rsidTr="00125A4C">
        <w:trPr>
          <w:trHeight w:val="39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C239" w14:textId="65BF74A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D7CD" w14:textId="119FFAE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BE2B" w14:textId="2AE7725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6AA3" w14:textId="58C350B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C22A" w14:textId="32F3D9D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7BA8" w14:textId="26685D5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B0ED" w14:textId="6B5A00C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4639" w14:textId="2982C401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4CD42A3" w14:textId="77777777" w:rsidTr="00125A4C">
        <w:trPr>
          <w:trHeight w:val="69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5393" w14:textId="3B783D33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в части содержания автомобильных дорог местного значения в границах населенных пунктов, передаваемых из собственности Республики Коми в собственность муниципальных образований сельских поселений в соответствии с заключенными соглашениями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FC68" w14:textId="76D105E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D8A1" w14:textId="474B44C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70D5" w14:textId="258C7B91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54C7" w14:textId="196D201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0F04" w14:textId="2AD95D3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D330" w14:textId="2C049BE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9DE6" w14:textId="489C96D2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4F053AE" w14:textId="77777777" w:rsidTr="00125A4C">
        <w:trPr>
          <w:trHeight w:val="83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6F5D" w14:textId="1491A47A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F7EA" w14:textId="16D759E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772B" w14:textId="405EE5B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0113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8392" w14:textId="6C7F9F1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5583" w14:textId="01AEB71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601A" w14:textId="089AC9A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934C" w14:textId="026C001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99E1" w14:textId="7D53548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FF073DD" w14:textId="77777777" w:rsidTr="00125A4C">
        <w:trPr>
          <w:trHeight w:val="54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3FA9" w14:textId="52E0E75A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FD33" w14:textId="5232666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8052" w14:textId="2B6ADD7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87C1" w14:textId="3DBE6BC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D946" w14:textId="4D3A8E4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3F4" w14:textId="6D81A85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AA51" w14:textId="07C794E4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B6DF" w14:textId="4FCDFEB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AAE24A3" w14:textId="77777777" w:rsidTr="00125A4C">
        <w:trPr>
          <w:trHeight w:val="73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99A8" w14:textId="3F47C2DE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C0F6" w14:textId="385F022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6BAB" w14:textId="457D606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51D8" w14:textId="75E8CDB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353" w14:textId="7F291EC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B868" w14:textId="64AE26E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6525" w14:textId="06D504D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FD7B" w14:textId="4425B64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D904544" w14:textId="77777777" w:rsidTr="00125A4C">
        <w:trPr>
          <w:trHeight w:val="48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6099" w14:textId="3E0E4E82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Муниципальная целевая программа "Пожарная безопасность на территории сельского поселения "Яснэг" на 2022-2026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B030" w14:textId="3A691D7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FCC7" w14:textId="7537E7D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21E1" w14:textId="4B6CF36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8870" w14:textId="2DC245E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E00B" w14:textId="027C372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D80B" w14:textId="6E34148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3DE" w14:textId="565C9DD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C16102C" w14:textId="77777777" w:rsidTr="00125A4C">
        <w:trPr>
          <w:trHeight w:val="28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35B1" w14:textId="7EE14E9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808" w14:textId="17D9499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27DA" w14:textId="74FFE3C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B415" w14:textId="65F61E27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53F4" w14:textId="2DEFAB6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BF09" w14:textId="4EE78220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9ECE" w14:textId="6D121AE6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F2D8" w14:textId="6AC2E885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FF63817" w14:textId="77777777" w:rsidTr="00125A4C">
        <w:trPr>
          <w:trHeight w:val="43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1AB" w14:textId="24EFF536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B65C" w14:textId="7FF66D9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E14" w14:textId="1C5F811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830C" w14:textId="59ED432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3C87" w14:textId="77D3DC9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C05C" w14:textId="05CCC10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53,0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87E6" w14:textId="51098731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73C6" w14:textId="563CEAD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EB61876" w14:textId="77777777" w:rsidTr="00125A4C">
        <w:trPr>
          <w:trHeight w:val="557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96EE" w14:textId="702A76E5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1AB9" w14:textId="718E381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2B90" w14:textId="2644AE6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ECA3" w14:textId="0E9A47B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DAF8" w14:textId="4FBDCC3C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26F2" w14:textId="216E5111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66,0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FD5D" w14:textId="5770C66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9E8B" w14:textId="72534AD7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38440D0" w14:textId="77777777" w:rsidTr="00125A4C">
        <w:trPr>
          <w:trHeight w:val="557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11CC" w14:textId="281F378C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C262" w14:textId="10578B1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0C6E" w14:textId="0632F3E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C835" w14:textId="2E010BA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5079" w14:textId="7929813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2D24" w14:textId="057DA40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66,0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893B" w14:textId="3DB7942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7D65" w14:textId="75E0494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5C567655" w14:textId="77777777" w:rsidTr="00125A4C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6373" w14:textId="6EA0250B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FE3C" w14:textId="4D247C57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F3E7" w14:textId="532EBA2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AFEC" w14:textId="3DA45AE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C3C2" w14:textId="74D1E76F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A6D9" w14:textId="5FF1D7C3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66,0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7D3F" w14:textId="04F138C5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9462" w14:textId="7E80FA30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BC29EC1" w14:textId="77777777" w:rsidTr="00125A4C">
        <w:trPr>
          <w:trHeight w:val="48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7B29" w14:textId="043E0965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по полномочиям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BD65" w14:textId="6BC74F6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BF1" w14:textId="4CACDDD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34A2" w14:textId="4020E1D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99 0 00 74100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FAA6" w14:textId="4885BCB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9D4D" w14:textId="423029F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7B80" w14:textId="72D2061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9FE4" w14:textId="0CDB880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5F9BFF6A" w14:textId="77777777" w:rsidTr="00125A4C">
        <w:trPr>
          <w:trHeight w:val="46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4368" w14:textId="3E04A0E4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B8D5" w14:textId="72973A27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B3B" w14:textId="1DA9BD4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C6D5" w14:textId="79386AC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99 0 00 74100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AF65" w14:textId="41C896E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39C" w14:textId="0F92671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836B" w14:textId="26C71D6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8181" w14:textId="53447E8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2478DB3" w14:textId="77777777" w:rsidTr="00125A4C">
        <w:trPr>
          <w:trHeight w:val="29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5F45" w14:textId="7234B9FC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Полномочия водные объекты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CB22" w14:textId="2555A63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B4F1" w14:textId="4D92EFB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3001" w14:textId="20C2379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87E2" w14:textId="55DB786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A3B1" w14:textId="10BD43B3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BF26" w14:textId="32B84C4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0CC4" w14:textId="2A472C31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F3A1C9D" w14:textId="77777777" w:rsidTr="00125A4C">
        <w:trPr>
          <w:trHeight w:val="33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557" w14:textId="7E504A17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283B" w14:textId="07470B3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0905" w14:textId="72CFE05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D763" w14:textId="7B4C39A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D140" w14:textId="458EB90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4764" w14:textId="212488E1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7137" w14:textId="5793F80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1310" w14:textId="635E93B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231CBE68" w14:textId="77777777" w:rsidTr="00125A4C">
        <w:trPr>
          <w:trHeight w:val="64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77AB" w14:textId="0E30D3C1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C3A6" w14:textId="429190B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79B2" w14:textId="7E9E823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0409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5298" w14:textId="7570840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5C25" w14:textId="7884D7C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E9DC" w14:textId="130FE93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5E7C" w14:textId="21C82A3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9269" w14:textId="15257E2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3000,0</w:t>
            </w:r>
          </w:p>
        </w:tc>
      </w:tr>
      <w:tr w:rsidR="00125A4C" w:rsidRPr="0065636E" w14:paraId="336FFBA2" w14:textId="77777777" w:rsidTr="00125A4C">
        <w:trPr>
          <w:trHeight w:val="55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63CA" w14:textId="0354C3E9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Прочая закупка товаров, работ, услуг для государственных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0537" w14:textId="3930F0A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D7BD" w14:textId="195B5EC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0409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F72" w14:textId="499169D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14AF" w14:textId="06EA91E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698C" w14:textId="6181BD6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EFF5" w14:textId="00E1A7E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6A83" w14:textId="0B3E79EB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3000,0</w:t>
            </w:r>
          </w:p>
        </w:tc>
      </w:tr>
      <w:tr w:rsidR="00125A4C" w:rsidRPr="0065636E" w14:paraId="61E5380D" w14:textId="77777777" w:rsidTr="00125A4C">
        <w:trPr>
          <w:trHeight w:val="411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9BC" w14:textId="5199A62D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D0DD" w14:textId="37EA6EF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9E3" w14:textId="72F1F011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6A6" w14:textId="4693A54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617" w14:textId="29394ED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2447" w14:textId="68A49CE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1215,2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B346" w14:textId="48FEEEF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6B74" w14:textId="20E94434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</w:tr>
      <w:tr w:rsidR="00125A4C" w:rsidRPr="0065636E" w14:paraId="171197D9" w14:textId="77777777" w:rsidTr="00125A4C">
        <w:trPr>
          <w:trHeight w:val="55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2EAE" w14:textId="49F3AB48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8888" w14:textId="7F6903D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692D" w14:textId="1717803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BDCA" w14:textId="7B9EE16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C215" w14:textId="1939E5F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4EFB" w14:textId="47B3E9D1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EB98" w14:textId="01AD608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C29" w14:textId="67EDC21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3783883F" w14:textId="77777777" w:rsidTr="00125A4C">
        <w:trPr>
          <w:trHeight w:val="411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297D" w14:textId="6AD0D93C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916" w14:textId="26EE26C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788A" w14:textId="1A023C4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103C" w14:textId="6F6118A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C04A" w14:textId="7AFCAF2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9F57" w14:textId="78E7542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98E1" w14:textId="02CFE69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EC80" w14:textId="6C463C54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6E210996" w14:textId="77777777" w:rsidTr="00125A4C">
        <w:trPr>
          <w:trHeight w:val="41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B6FF" w14:textId="619BF96A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3F55" w14:textId="4EC2DB3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92E4" w14:textId="0E02C4F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2E22" w14:textId="38DFD39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D18D" w14:textId="7DC4AEF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EA29" w14:textId="3E2F251A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FBDD" w14:textId="2874B6D9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2661" w14:textId="6DC1EDB9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1EEA992" w14:textId="77777777" w:rsidTr="00125A4C">
        <w:trPr>
          <w:trHeight w:val="56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C219" w14:textId="303DDC08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DD46" w14:textId="32C7C30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9602" w14:textId="7BEF569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A75" w14:textId="500BF9C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A908" w14:textId="504B945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592A" w14:textId="64E534F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A87B" w14:textId="417BBBB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32DB" w14:textId="20E4CCE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3B1455EC" w14:textId="77777777" w:rsidTr="00125A4C">
        <w:trPr>
          <w:trHeight w:val="52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E763" w14:textId="6D03D8E3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Полномочия 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84EB" w14:textId="0AB7503C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1A44" w14:textId="1CAC300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75F3" w14:textId="0152ADF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BD8D" w14:textId="5BE8D1EB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8EA2" w14:textId="19A8B511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B079" w14:textId="716E74D8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E0B4" w14:textId="5E770C48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BD63F1B" w14:textId="77777777" w:rsidTr="00125A4C">
        <w:trPr>
          <w:trHeight w:val="59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1461" w14:textId="799FFC2D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9850" w14:textId="7BD51B7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356B" w14:textId="27A9A011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0332" w14:textId="73F368D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46EB" w14:textId="0A555ED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703A" w14:textId="0A6A863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2628" w14:textId="77C4271B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9224" w14:textId="6A02695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5511821" w14:textId="77777777" w:rsidTr="00125A4C">
        <w:trPr>
          <w:trHeight w:val="406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A1FD" w14:textId="37FC9BA4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1CB5" w14:textId="1AF3913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35A1" w14:textId="45CD1EC7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2E4A" w14:textId="6DDFB8EF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ADB1" w14:textId="72B6BEA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2CDB" w14:textId="39E2B214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80F5" w14:textId="66B8A844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2813" w14:textId="336FF41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DA7CFCF" w14:textId="77777777" w:rsidTr="00125A4C">
        <w:trPr>
          <w:trHeight w:val="42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5871" w14:textId="06772C52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D892" w14:textId="0A1FEA6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13A3" w14:textId="27C02C2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0957" w14:textId="12697FF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2021" w14:textId="745F3DB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5D72" w14:textId="1F375071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1215,2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8E86" w14:textId="6399D4C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F52" w14:textId="3CD0E34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</w:tr>
      <w:tr w:rsidR="00125A4C" w:rsidRPr="0065636E" w14:paraId="0AA630BF" w14:textId="77777777" w:rsidTr="00125A4C">
        <w:trPr>
          <w:trHeight w:val="41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2765" w14:textId="454D4B95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1671" w14:textId="1E3A9D5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FB91" w14:textId="5CA4A3B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AFBD" w14:textId="688EB99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92C4" w14:textId="4673E5D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5060" w14:textId="4DD6F31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1180,2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77B8" w14:textId="7260714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CFFE" w14:textId="53BF900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</w:tr>
      <w:tr w:rsidR="00125A4C" w:rsidRPr="0065636E" w14:paraId="0466DC67" w14:textId="77777777" w:rsidTr="00125A4C">
        <w:trPr>
          <w:trHeight w:val="53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D167" w14:textId="778C1A57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Содержание улично-дорожной сети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10DD" w14:textId="034084E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F42E" w14:textId="3F764A2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7954" w14:textId="1E70FE90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65A7" w14:textId="6FE2900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A537" w14:textId="195A6B33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461,7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F808" w14:textId="746F93A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4EEE" w14:textId="3A87859B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074D1B0" w14:textId="77777777" w:rsidTr="00125A4C">
        <w:trPr>
          <w:trHeight w:val="57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0A05" w14:textId="0F482E46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145" w14:textId="7E6CAED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6CDC" w14:textId="5A73AD2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F0C3" w14:textId="55938F8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5590" w14:textId="3D9FD04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3E5E" w14:textId="6CAD7C2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461,7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79CF" w14:textId="4859222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D624" w14:textId="58AED55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3C5A7D1C" w14:textId="77777777" w:rsidTr="00125A4C">
        <w:trPr>
          <w:trHeight w:val="37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FA9" w14:textId="16F27DEF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lastRenderedPageBreak/>
              <w:t>Муниципальная программа "Энергосбережение и повышение энергетической эффективности в сельском поселении "Яснэг" на 2022-2026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F579" w14:textId="7D62101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FF32" w14:textId="4CA7DD25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EBA4" w14:textId="2F91111C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E18B" w14:textId="6B4A31B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9213" w14:textId="2EC167E9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B10E" w14:textId="6A11DE3E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2ADE" w14:textId="5AB811ED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8AD59E9" w14:textId="77777777" w:rsidTr="00125A4C">
        <w:trPr>
          <w:trHeight w:val="31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7BC0" w14:textId="76BFD513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7A1F" w14:textId="0EE2B26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D63" w14:textId="1B07035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0EFC" w14:textId="126AF4E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A239" w14:textId="04CCF27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6C41" w14:textId="4319FBC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C3B7" w14:textId="6A88CCD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35F8" w14:textId="6F8B0FDE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805DCF3" w14:textId="77777777" w:rsidTr="00125A4C">
        <w:trPr>
          <w:trHeight w:val="52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325C" w14:textId="4902702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D0DC" w14:textId="134658E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4ECE" w14:textId="524DA77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083C" w14:textId="7B25200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9FA5" w14:textId="7F029F6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91B" w14:textId="11E472B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BB8A" w14:textId="3524B14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8B5A" w14:textId="5371A414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441487EE" w14:textId="77777777" w:rsidTr="00125A4C">
        <w:trPr>
          <w:trHeight w:val="43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4DA4" w14:textId="0EFAA622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4DB2" w14:textId="3E0B8C9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5338" w14:textId="70D52B52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75F8" w14:textId="3D2BB9E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70DA" w14:textId="51888CD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3927" w14:textId="1B539A2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468,5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84D3" w14:textId="610EAFBF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95EE" w14:textId="3EB154EA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1B8EF31" w14:textId="77777777" w:rsidTr="00125A4C">
        <w:trPr>
          <w:trHeight w:val="52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F57" w14:textId="678D9824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0A32" w14:textId="692EBB9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CE9F" w14:textId="554B6A5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74EA" w14:textId="68BA712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2CF9" w14:textId="413969D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883" w14:textId="23934D2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B24D" w14:textId="63BF7EE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FF5A" w14:textId="510988F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15C04AF8" w14:textId="77777777" w:rsidTr="00125A4C">
        <w:trPr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2049" w14:textId="675E585A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8988" w14:textId="59E5715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E74B" w14:textId="38BB2D9B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0DA0" w14:textId="1DDCB8E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3BF" w14:textId="5B4CE079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2150" w14:textId="22F10A2D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423,3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B543" w14:textId="2F20C641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6B7C" w14:textId="388CD17D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A2F91FD" w14:textId="77777777" w:rsidTr="00125A4C">
        <w:trPr>
          <w:trHeight w:val="56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CB30" w14:textId="6EC1C2FE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A1AB" w14:textId="4F4514A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DD90" w14:textId="2C7A235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98E2" w14:textId="0BEEEF1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D917" w14:textId="685753B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09AA" w14:textId="4B61EA7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B571" w14:textId="32B561E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A577" w14:textId="411280C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E27EE40" w14:textId="77777777" w:rsidTr="00125A4C">
        <w:trPr>
          <w:trHeight w:val="4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3C86" w14:textId="3CB758F6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C190" w14:textId="0C6B5F3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85D6" w14:textId="1A96810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1205" w14:textId="489843CF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3B41" w14:textId="6133454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2D1D" w14:textId="281CD754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9F28" w14:textId="67F6E62A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917B" w14:textId="503EDD4C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2BB863CE" w14:textId="77777777" w:rsidTr="00125A4C">
        <w:trPr>
          <w:trHeight w:val="30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13E5" w14:textId="5BFCDEBD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Реализация мероприятий по содействию занятости населения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21C3" w14:textId="21DC40D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336B" w14:textId="3A78E6B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7A32" w14:textId="20FCA6C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A055" w14:textId="1796A1DF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EAB8" w14:textId="2B64C85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68D7" w14:textId="265B29C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CB55" w14:textId="52FADF9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240,0</w:t>
            </w:r>
          </w:p>
        </w:tc>
      </w:tr>
      <w:tr w:rsidR="00125A4C" w:rsidRPr="0065636E" w14:paraId="405798E6" w14:textId="77777777" w:rsidTr="00125A4C">
        <w:trPr>
          <w:trHeight w:val="45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AD33" w14:textId="1F6355F8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Фонды оплаты труда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75C9" w14:textId="48E9776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E50" w14:textId="22DD267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7B4A" w14:textId="173B373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92C2" w14:textId="2C349E9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0441" w14:textId="4DCF0EB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184,3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FB0B" w14:textId="6016C1A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184,3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AF22" w14:textId="2C2246B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184,3</w:t>
            </w:r>
          </w:p>
        </w:tc>
      </w:tr>
      <w:tr w:rsidR="00125A4C" w:rsidRPr="0065636E" w14:paraId="147CD28B" w14:textId="77777777" w:rsidTr="00125A4C">
        <w:trPr>
          <w:trHeight w:val="4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789B" w14:textId="0552C667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D656" w14:textId="2309D09C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6D1" w14:textId="4769697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64E6" w14:textId="14C3A88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7E47" w14:textId="778CDEE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68DF" w14:textId="6195D73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0F40" w14:textId="463CAE3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D4BB" w14:textId="795A3B5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55,7</w:t>
            </w:r>
          </w:p>
        </w:tc>
      </w:tr>
      <w:tr w:rsidR="00125A4C" w:rsidRPr="0065636E" w14:paraId="52DF6703" w14:textId="77777777" w:rsidTr="00125A4C">
        <w:trPr>
          <w:trHeight w:val="48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D259" w14:textId="567976C1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Полномочия ТКО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6E7B" w14:textId="4740030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4FD4" w14:textId="5908902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6E7B" w14:textId="6A0933C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ED5" w14:textId="7E146960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830F" w14:textId="6CF2458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9A56" w14:textId="70158655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E72" w14:textId="23857F6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5D0DA17" w14:textId="77777777" w:rsidTr="00125A4C">
        <w:trPr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B1A2" w14:textId="312CF0CD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81FF" w14:textId="4AFD29A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EDED" w14:textId="636F55BE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7238" w14:textId="4C1FA49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8F03" w14:textId="3C4B63B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033" w14:textId="475C210F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5184" w14:textId="576D2D05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F864" w14:textId="47CED0E8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778B1842" w14:textId="77777777" w:rsidTr="00125A4C">
        <w:trPr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5BF4" w14:textId="4F0ADE31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Полномочия кладбище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70F0" w14:textId="26B4115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841A" w14:textId="3263F6C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95E9" w14:textId="3948289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FBE3" w14:textId="2049F19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110D" w14:textId="1A05C59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F48B" w14:textId="3BD64FE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43A6" w14:textId="153CC86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0E2B39D5" w14:textId="77777777" w:rsidTr="00125A4C">
        <w:trPr>
          <w:trHeight w:val="4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9DD4" w14:textId="7A01FC76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9F9D" w14:textId="4982169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1C74" w14:textId="6C7E71A9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0503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86DA" w14:textId="7FC802BE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99 0 00 64080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493" w14:textId="1BFC314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EAE6" w14:textId="132683F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6F0B" w14:textId="0BD8C2C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CBA4" w14:textId="57E546DB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5D67D639" w14:textId="77777777" w:rsidTr="00125A4C">
        <w:trPr>
          <w:trHeight w:val="4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5F65" w14:textId="440F0C7E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7651" w14:textId="2CD73FA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C5FC" w14:textId="4416E91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361A" w14:textId="3DF92712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7051" w14:textId="1A5C9FD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AA6C" w14:textId="7004435D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A04A" w14:textId="0728C1F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136C" w14:textId="1F66AA2F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474445F0" w14:textId="77777777" w:rsidTr="00125A4C">
        <w:trPr>
          <w:trHeight w:val="4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2730" w14:textId="2D2E7E64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5E83" w14:textId="60E318AD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AE05" w14:textId="5EC35F4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0801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B4E9" w14:textId="082BB883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FFE0" w14:textId="1052322A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F4D0" w14:textId="11029CCA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B17F" w14:textId="08E625AC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181F" w14:textId="2FCF4969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46BA1A16" w14:textId="77777777" w:rsidTr="00125A4C">
        <w:trPr>
          <w:trHeight w:val="42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EF84" w14:textId="3A558CC1" w:rsidR="00125A4C" w:rsidRPr="00125A4C" w:rsidRDefault="00125A4C" w:rsidP="00125A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60F0" w14:textId="16A9F93D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3B0" w14:textId="3EF19EC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0801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823C" w14:textId="6E6CACB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5D4" w14:textId="5A2A37B3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64A4" w14:textId="5F354F66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E6E2" w14:textId="31A3E135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36F4" w14:textId="58EE476A" w:rsidR="00125A4C" w:rsidRPr="00125A4C" w:rsidRDefault="00125A4C" w:rsidP="00125A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5A2E8082" w14:textId="77777777" w:rsidTr="00125A4C">
        <w:trPr>
          <w:trHeight w:val="4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AA1C" w14:textId="6F2130EF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F87F" w14:textId="481B6BA8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F196" w14:textId="4F6536CB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0801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CBFA" w14:textId="3F4964D8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1068" w14:textId="7DAE9B24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56C6" w14:textId="65DDF040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C078" w14:textId="300F374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B3EE" w14:textId="4EF68A8B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48FA0CD0" w14:textId="77777777" w:rsidTr="00125A4C">
        <w:trPr>
          <w:trHeight w:val="4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ED44" w14:textId="6F846613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3513" w14:textId="3208AB75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FEE9" w14:textId="38A0A27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0801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DE6E" w14:textId="6D6FBA26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99 0 00 03130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D4C4" w14:textId="66A7EE8A" w:rsidR="00125A4C" w:rsidRPr="00125A4C" w:rsidRDefault="00125A4C" w:rsidP="00125A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1C86" w14:textId="171C8994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18CB" w14:textId="15B97BE6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4F6" w14:textId="42111367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  <w:tr w:rsidR="00125A4C" w:rsidRPr="0065636E" w14:paraId="58DAF4DF" w14:textId="77777777" w:rsidTr="00125A4C">
        <w:trPr>
          <w:trHeight w:val="30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73AF" w14:textId="4D4EF4E9" w:rsidR="00125A4C" w:rsidRPr="00125A4C" w:rsidRDefault="00125A4C" w:rsidP="00125A4C">
            <w:pPr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DE88" w14:textId="19C4C4F7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FF10" w14:textId="1C2C432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1000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C16" w14:textId="6918CC76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AD3" w14:textId="7768CBE4" w:rsidR="00125A4C" w:rsidRPr="00125A4C" w:rsidRDefault="00125A4C" w:rsidP="00125A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8A88" w14:textId="0E7CD4E2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937,5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60FD" w14:textId="19060158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C517" w14:textId="22EC9613" w:rsidR="00125A4C" w:rsidRPr="00125A4C" w:rsidRDefault="00125A4C" w:rsidP="00125A4C">
            <w:pPr>
              <w:jc w:val="right"/>
              <w:rPr>
                <w:color w:val="000000"/>
                <w:sz w:val="20"/>
                <w:szCs w:val="20"/>
              </w:rPr>
            </w:pPr>
            <w:r w:rsidRPr="00125A4C">
              <w:rPr>
                <w:sz w:val="20"/>
                <w:szCs w:val="20"/>
              </w:rPr>
              <w:t>0,0</w:t>
            </w:r>
          </w:p>
        </w:tc>
      </w:tr>
    </w:tbl>
    <w:p w14:paraId="62F0F00B" w14:textId="77777777" w:rsidR="00787475" w:rsidRDefault="00787475" w:rsidP="00787475">
      <w:pPr>
        <w:pStyle w:val="a3"/>
        <w:ind w:left="0"/>
        <w:jc w:val="center"/>
      </w:pPr>
    </w:p>
    <w:p w14:paraId="5035B874" w14:textId="77777777" w:rsidR="0065636E" w:rsidRPr="00BE47CE" w:rsidRDefault="0065636E" w:rsidP="00787475">
      <w:pPr>
        <w:pStyle w:val="a3"/>
        <w:ind w:left="0"/>
        <w:jc w:val="center"/>
      </w:pPr>
    </w:p>
    <w:p w14:paraId="37F2078B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6A8D06F8" w14:textId="77777777" w:rsidR="00787475" w:rsidRPr="00381E00" w:rsidRDefault="00787475" w:rsidP="00787475">
      <w:pPr>
        <w:jc w:val="center"/>
        <w:rPr>
          <w:b/>
          <w:bCs/>
        </w:rPr>
      </w:pPr>
      <w:r w:rsidRPr="00381E00">
        <w:rPr>
          <w:b/>
          <w:bCs/>
        </w:rPr>
        <w:lastRenderedPageBreak/>
        <w:t>ПОЯСНИТЕЛЬНАЯ ЗАПИСКА</w:t>
      </w:r>
    </w:p>
    <w:p w14:paraId="3F515A52" w14:textId="77777777" w:rsidR="00787475" w:rsidRPr="00381E00" w:rsidRDefault="00787475" w:rsidP="00787475">
      <w:pPr>
        <w:jc w:val="center"/>
        <w:rPr>
          <w:b/>
          <w:bCs/>
        </w:rPr>
      </w:pPr>
      <w:r w:rsidRPr="00381E00">
        <w:rPr>
          <w:b/>
          <w:bCs/>
        </w:rPr>
        <w:t xml:space="preserve">к среднесрочному финансовому плану </w:t>
      </w:r>
    </w:p>
    <w:p w14:paraId="2F02C9CA" w14:textId="77777777" w:rsidR="00787475" w:rsidRPr="00381E00" w:rsidRDefault="00787475" w:rsidP="00787475">
      <w:pPr>
        <w:jc w:val="center"/>
        <w:rPr>
          <w:b/>
          <w:bCs/>
        </w:rPr>
      </w:pPr>
      <w:r>
        <w:rPr>
          <w:b/>
          <w:bCs/>
        </w:rPr>
        <w:t>сельского поселения «Яснэг»</w:t>
      </w:r>
    </w:p>
    <w:p w14:paraId="19042799" w14:textId="6FD7A18C" w:rsidR="00787475" w:rsidRPr="00381E00" w:rsidRDefault="00787475" w:rsidP="00787475">
      <w:pPr>
        <w:jc w:val="center"/>
        <w:rPr>
          <w:b/>
          <w:bCs/>
        </w:rPr>
      </w:pPr>
      <w:r w:rsidRPr="00381E00">
        <w:rPr>
          <w:b/>
          <w:bCs/>
        </w:rPr>
        <w:t xml:space="preserve">на </w:t>
      </w:r>
      <w:r w:rsidR="00415EF8">
        <w:rPr>
          <w:b/>
          <w:bCs/>
        </w:rPr>
        <w:t>2025-2027</w:t>
      </w:r>
      <w:r w:rsidRPr="00381E00">
        <w:rPr>
          <w:b/>
          <w:bCs/>
        </w:rPr>
        <w:t xml:space="preserve"> годы</w:t>
      </w:r>
    </w:p>
    <w:p w14:paraId="4F6FCA8F" w14:textId="77777777" w:rsidR="00787475" w:rsidRPr="00381E00" w:rsidRDefault="00787475" w:rsidP="00787475">
      <w:pPr>
        <w:rPr>
          <w:b/>
          <w:bCs/>
        </w:rPr>
      </w:pPr>
    </w:p>
    <w:p w14:paraId="0EBAAFB6" w14:textId="77777777" w:rsidR="00787475" w:rsidRPr="00381E00" w:rsidRDefault="00787475" w:rsidP="00787475">
      <w:pPr>
        <w:spacing w:line="276" w:lineRule="auto"/>
        <w:jc w:val="center"/>
        <w:rPr>
          <w:b/>
          <w:bCs/>
          <w:sz w:val="23"/>
          <w:szCs w:val="23"/>
        </w:rPr>
      </w:pPr>
      <w:r w:rsidRPr="00381E00">
        <w:rPr>
          <w:b/>
          <w:bCs/>
          <w:sz w:val="23"/>
          <w:szCs w:val="23"/>
        </w:rPr>
        <w:t>1. Основные положения</w:t>
      </w:r>
    </w:p>
    <w:p w14:paraId="2AF391D7" w14:textId="77777777" w:rsidR="00787475" w:rsidRPr="00381E00" w:rsidRDefault="00787475" w:rsidP="00787475">
      <w:pPr>
        <w:spacing w:line="276" w:lineRule="auto"/>
        <w:ind w:left="720"/>
        <w:rPr>
          <w:b/>
          <w:bCs/>
          <w:sz w:val="23"/>
          <w:szCs w:val="23"/>
        </w:rPr>
      </w:pPr>
    </w:p>
    <w:p w14:paraId="5D2EABD6" w14:textId="7E91F272" w:rsidR="00787475" w:rsidRPr="00C2416A" w:rsidRDefault="00787475" w:rsidP="00787475">
      <w:pPr>
        <w:spacing w:line="276" w:lineRule="auto"/>
        <w:jc w:val="both"/>
      </w:pPr>
      <w:r w:rsidRPr="00381E00">
        <w:rPr>
          <w:sz w:val="23"/>
          <w:szCs w:val="23"/>
        </w:rPr>
        <w:tab/>
      </w:r>
      <w:r w:rsidRPr="00C2416A">
        <w:t xml:space="preserve">Среднесрочный </w:t>
      </w:r>
      <w:r w:rsidR="00415EF8" w:rsidRPr="00C2416A">
        <w:t>финансовый план</w:t>
      </w:r>
      <w:r w:rsidRPr="00C2416A">
        <w:t xml:space="preserve"> </w:t>
      </w:r>
      <w:r>
        <w:rPr>
          <w:bCs/>
        </w:rPr>
        <w:t>сельского поселения «Яснэг»</w:t>
      </w:r>
      <w:r w:rsidRPr="00C2416A">
        <w:rPr>
          <w:bCs/>
        </w:rPr>
        <w:t xml:space="preserve"> на </w:t>
      </w:r>
      <w:r w:rsidR="00415EF8">
        <w:rPr>
          <w:bCs/>
        </w:rPr>
        <w:t>2025-2027</w:t>
      </w:r>
      <w:r w:rsidRPr="00C2416A">
        <w:rPr>
          <w:bCs/>
        </w:rPr>
        <w:t xml:space="preserve"> годы </w:t>
      </w:r>
      <w:r w:rsidRPr="00C2416A">
        <w:t xml:space="preserve">(далее - среднесрочный финансовый план </w:t>
      </w:r>
      <w:r>
        <w:rPr>
          <w:bCs/>
        </w:rPr>
        <w:t>сельского поселения «Яснэг»</w:t>
      </w:r>
      <w:r w:rsidRPr="00C2416A">
        <w:t xml:space="preserve">) разработан в соответствии с Бюджетным кодексом Российской Федерации, </w:t>
      </w:r>
      <w:r w:rsidR="00F81EA2" w:rsidRPr="00F81EA2">
        <w:t>постановлением администрации сельского поселения «Яснэг» от 20.02.2021 №02/04 «Об утверждении Порядка формирования среднесрочного финансового плана муниципального образования сельского поселения «Яснэг»</w:t>
      </w:r>
      <w:r w:rsidR="00F81EA2">
        <w:t>.</w:t>
      </w:r>
      <w:r w:rsidRPr="00C2416A">
        <w:tab/>
        <w:t xml:space="preserve">Среднесрочный финансовый план </w:t>
      </w:r>
      <w:r w:rsidR="00F81EA2">
        <w:rPr>
          <w:bCs/>
        </w:rPr>
        <w:t xml:space="preserve">сельского поселения «Яснэг» </w:t>
      </w:r>
      <w:r w:rsidRPr="00C2416A">
        <w:t xml:space="preserve">на </w:t>
      </w:r>
      <w:r w:rsidR="00415EF8">
        <w:t>2025-2027</w:t>
      </w:r>
      <w:r w:rsidRPr="00C2416A">
        <w:t xml:space="preserve"> годы является документом, содержащим основные параметры бюджета </w:t>
      </w:r>
      <w:r w:rsidR="00F81EA2">
        <w:rPr>
          <w:bCs/>
        </w:rPr>
        <w:t xml:space="preserve">сельского поселения «Яснэг» </w:t>
      </w:r>
      <w:r w:rsidRPr="00C2416A">
        <w:t>на 20</w:t>
      </w:r>
      <w:r>
        <w:t>2</w:t>
      </w:r>
      <w:r w:rsidR="00415EF8">
        <w:t>5</w:t>
      </w:r>
      <w:r w:rsidRPr="00C2416A">
        <w:t xml:space="preserve"> год.</w:t>
      </w:r>
    </w:p>
    <w:p w14:paraId="62831C90" w14:textId="77777777" w:rsidR="00787475" w:rsidRPr="00C2416A" w:rsidRDefault="00787475" w:rsidP="00787475">
      <w:pPr>
        <w:spacing w:line="276" w:lineRule="auto"/>
        <w:jc w:val="both"/>
      </w:pPr>
      <w:r w:rsidRPr="00C2416A">
        <w:tab/>
        <w:t xml:space="preserve">Показатели среднесрочного финансового плана </w:t>
      </w:r>
      <w:r w:rsidR="00F81EA2">
        <w:rPr>
          <w:bCs/>
        </w:rPr>
        <w:t xml:space="preserve">сельского поселения «Яснэг» </w:t>
      </w:r>
      <w:r w:rsidRPr="00C2416A">
        <w:t>носят индикативный характер и могут быть изменены при разработке и утверждении среднесрочного финансового плана на очередной финансовый год.</w:t>
      </w:r>
    </w:p>
    <w:p w14:paraId="5AEBA8C3" w14:textId="6AC298C1" w:rsidR="00787475" w:rsidRPr="00C2416A" w:rsidRDefault="00787475" w:rsidP="00787475">
      <w:pPr>
        <w:spacing w:line="276" w:lineRule="auto"/>
        <w:jc w:val="both"/>
      </w:pPr>
      <w:r w:rsidRPr="00C2416A">
        <w:tab/>
        <w:t xml:space="preserve">Все расчеты на </w:t>
      </w:r>
      <w:r w:rsidR="00415EF8">
        <w:t>2025-2027</w:t>
      </w:r>
      <w:r w:rsidRPr="00C2416A">
        <w:t xml:space="preserve"> годы выполнены в условиях действующего законодательства.</w:t>
      </w:r>
    </w:p>
    <w:p w14:paraId="1DB622A0" w14:textId="14F8C4A6" w:rsidR="00787475" w:rsidRPr="00512108" w:rsidRDefault="00787475" w:rsidP="00787475">
      <w:pPr>
        <w:spacing w:line="276" w:lineRule="auto"/>
        <w:jc w:val="both"/>
      </w:pPr>
      <w:r w:rsidRPr="00C2416A">
        <w:tab/>
      </w:r>
      <w:r w:rsidRPr="00512108">
        <w:t xml:space="preserve">Формирование проекта бюджета на </w:t>
      </w:r>
      <w:r w:rsidR="00415EF8">
        <w:t>2025-2027</w:t>
      </w:r>
      <w:r w:rsidRPr="00512108">
        <w:t xml:space="preserve"> годы происходит 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14:paraId="6F5B092C" w14:textId="28F1A25D" w:rsidR="00787475" w:rsidRPr="00512108" w:rsidRDefault="00787475" w:rsidP="00787475">
      <w:pPr>
        <w:spacing w:line="276" w:lineRule="auto"/>
        <w:jc w:val="both"/>
      </w:pPr>
      <w:r w:rsidRPr="00512108">
        <w:tab/>
        <w:t>Доходы</w:t>
      </w:r>
      <w:r w:rsidR="00473787">
        <w:t xml:space="preserve"> </w:t>
      </w:r>
      <w:r w:rsidRPr="00512108">
        <w:t>бюджета формируются за счет установленных налоговым, финансовым и бюджетным законодательством</w:t>
      </w:r>
      <w:r w:rsidR="00473787">
        <w:t xml:space="preserve"> </w:t>
      </w:r>
      <w:r w:rsidRPr="00512108">
        <w:t xml:space="preserve">собственных доходов и доходов за счет отчислений от налогов и сборов. В целом предполагается планирование </w:t>
      </w:r>
      <w:r w:rsidR="00F81EA2" w:rsidRPr="00512108">
        <w:t>доходов с превышением уровня 202</w:t>
      </w:r>
      <w:r w:rsidR="00A95462">
        <w:t>4</w:t>
      </w:r>
      <w:r w:rsidRPr="00512108">
        <w:t xml:space="preserve"> года</w:t>
      </w:r>
      <w:r w:rsidR="00473787">
        <w:t xml:space="preserve"> </w:t>
      </w:r>
      <w:r w:rsidR="0031028E" w:rsidRPr="00512108">
        <w:t xml:space="preserve">по налоговым доходам </w:t>
      </w:r>
      <w:r w:rsidR="007E67AF">
        <w:t>на</w:t>
      </w:r>
      <w:r w:rsidR="002E0FDA">
        <w:t xml:space="preserve"> 4</w:t>
      </w:r>
      <w:r w:rsidR="0031028E" w:rsidRPr="00512108">
        <w:t>% в 202</w:t>
      </w:r>
      <w:r w:rsidR="00A95462">
        <w:t>5</w:t>
      </w:r>
      <w:r w:rsidR="0031028E" w:rsidRPr="00512108">
        <w:t xml:space="preserve"> году</w:t>
      </w:r>
      <w:r w:rsidR="001346DC">
        <w:t>,</w:t>
      </w:r>
      <w:r w:rsidR="00473787">
        <w:t xml:space="preserve"> </w:t>
      </w:r>
      <w:r w:rsidR="007E67AF">
        <w:t>на</w:t>
      </w:r>
      <w:r w:rsidR="002E0FDA">
        <w:t xml:space="preserve"> </w:t>
      </w:r>
      <w:r w:rsidR="007E67AF">
        <w:t>-</w:t>
      </w:r>
      <w:r w:rsidR="002E0FDA">
        <w:t>2,1</w:t>
      </w:r>
      <w:r w:rsidR="0031028E" w:rsidRPr="00512108">
        <w:t>% в 202</w:t>
      </w:r>
      <w:r w:rsidR="00A95462">
        <w:t>6</w:t>
      </w:r>
      <w:r w:rsidR="0031028E" w:rsidRPr="00512108">
        <w:t xml:space="preserve"> году</w:t>
      </w:r>
      <w:r w:rsidR="0052259D" w:rsidRPr="00512108">
        <w:t xml:space="preserve"> и </w:t>
      </w:r>
      <w:r w:rsidR="007E67AF">
        <w:t xml:space="preserve">на </w:t>
      </w:r>
      <w:r w:rsidR="002E0FDA">
        <w:t>23,2</w:t>
      </w:r>
      <w:r w:rsidR="0052259D" w:rsidRPr="00512108">
        <w:t>% в 202</w:t>
      </w:r>
      <w:r w:rsidR="00A95462">
        <w:t>7</w:t>
      </w:r>
      <w:r w:rsidR="00473787">
        <w:t xml:space="preserve"> </w:t>
      </w:r>
      <w:r w:rsidR="0052259D" w:rsidRPr="00512108">
        <w:t>году</w:t>
      </w:r>
      <w:r w:rsidR="0031028E" w:rsidRPr="00512108">
        <w:t>.</w:t>
      </w:r>
      <w:r w:rsidR="00473787">
        <w:t xml:space="preserve"> </w:t>
      </w:r>
      <w:r w:rsidRPr="00512108">
        <w:t>Расходная часть бюджета планируется на уровне доходов бюджета.</w:t>
      </w:r>
    </w:p>
    <w:p w14:paraId="127BCDE8" w14:textId="77777777" w:rsidR="00787475" w:rsidRPr="00512108" w:rsidRDefault="00787475" w:rsidP="005E1ED1">
      <w:pPr>
        <w:spacing w:line="276" w:lineRule="auto"/>
        <w:jc w:val="both"/>
      </w:pPr>
      <w:r w:rsidRPr="00512108">
        <w:tab/>
        <w:t xml:space="preserve">Главным критерием эффективности бюджетной политики </w:t>
      </w:r>
      <w:r w:rsidR="00F81EA2" w:rsidRPr="00512108">
        <w:rPr>
          <w:bCs/>
        </w:rPr>
        <w:t>сельского поселения «Яснэг»</w:t>
      </w:r>
      <w:r w:rsidRPr="00512108">
        <w:t xml:space="preserve"> остается улучшение условий жизни населения </w:t>
      </w:r>
      <w:r w:rsidR="00F81EA2" w:rsidRPr="00512108">
        <w:rPr>
          <w:bCs/>
        </w:rPr>
        <w:t>сельского поселения «Яснэг»</w:t>
      </w:r>
      <w:r w:rsidRPr="00512108">
        <w:t xml:space="preserve">, адресное решение социальных проблем, предоставление качественных муниципальных услуг населению </w:t>
      </w:r>
      <w:r w:rsidR="00F81EA2" w:rsidRPr="00512108">
        <w:rPr>
          <w:bCs/>
        </w:rPr>
        <w:t>сельского поселения «Яснэг»</w:t>
      </w:r>
      <w:r w:rsidRPr="00512108">
        <w:t xml:space="preserve">. </w:t>
      </w:r>
    </w:p>
    <w:p w14:paraId="3296E691" w14:textId="77777777" w:rsidR="00787475" w:rsidRPr="00512108" w:rsidRDefault="00787475" w:rsidP="00787475">
      <w:pPr>
        <w:pStyle w:val="Style3"/>
        <w:widowControl/>
        <w:spacing w:line="276" w:lineRule="auto"/>
        <w:ind w:left="1" w:hanging="1"/>
        <w:rPr>
          <w:rFonts w:ascii="Times New Roman" w:hAnsi="Times New Roman"/>
          <w:b/>
        </w:rPr>
      </w:pPr>
    </w:p>
    <w:p w14:paraId="621825BC" w14:textId="77777777" w:rsidR="00787475" w:rsidRPr="00512108" w:rsidRDefault="00787475" w:rsidP="00787475">
      <w:pPr>
        <w:pStyle w:val="Style3"/>
        <w:widowControl/>
        <w:spacing w:line="276" w:lineRule="auto"/>
        <w:ind w:left="1" w:hanging="1"/>
        <w:rPr>
          <w:rStyle w:val="FontStyle12"/>
          <w:rFonts w:ascii="Times New Roman" w:hAnsi="Times New Roman"/>
          <w:sz w:val="24"/>
          <w:szCs w:val="24"/>
        </w:rPr>
      </w:pPr>
      <w:r w:rsidRPr="00512108">
        <w:rPr>
          <w:rFonts w:ascii="Times New Roman" w:hAnsi="Times New Roman"/>
          <w:b/>
        </w:rPr>
        <w:t xml:space="preserve">2. Доходы </w:t>
      </w:r>
      <w:r w:rsidRPr="00512108">
        <w:rPr>
          <w:rStyle w:val="FontStyle12"/>
          <w:rFonts w:ascii="Times New Roman" w:hAnsi="Times New Roman"/>
          <w:sz w:val="24"/>
          <w:szCs w:val="24"/>
        </w:rPr>
        <w:t>бюджета</w:t>
      </w:r>
    </w:p>
    <w:p w14:paraId="536C8E10" w14:textId="34246159" w:rsidR="00F81EA2" w:rsidRPr="00512108" w:rsidRDefault="00787475" w:rsidP="00787475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12108">
        <w:t xml:space="preserve">При формировании бюджета </w:t>
      </w:r>
      <w:r w:rsidR="00F81EA2" w:rsidRPr="00512108">
        <w:rPr>
          <w:bCs/>
        </w:rPr>
        <w:t xml:space="preserve">сельского поселения «Яснэг» </w:t>
      </w:r>
      <w:r w:rsidRPr="00512108">
        <w:t>на 20</w:t>
      </w:r>
      <w:r w:rsidR="00F81EA2" w:rsidRPr="00512108">
        <w:t>2</w:t>
      </w:r>
      <w:r w:rsidR="002E0FDA">
        <w:t>5</w:t>
      </w:r>
      <w:r w:rsidRPr="00512108">
        <w:t xml:space="preserve"> год учитывались положения Бюджетного кодекса Российской Федерации, налоговое законодательство, действующее на момент составления бюджета</w:t>
      </w:r>
      <w:r w:rsidR="00F81EA2" w:rsidRPr="00512108">
        <w:t>.</w:t>
      </w:r>
    </w:p>
    <w:p w14:paraId="0692E3D1" w14:textId="77777777" w:rsidR="00787475" w:rsidRPr="00512108" w:rsidRDefault="00787475" w:rsidP="00E8657F">
      <w:pPr>
        <w:pStyle w:val="af"/>
        <w:spacing w:after="0" w:line="276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12108">
        <w:rPr>
          <w:rStyle w:val="FontStyle13"/>
          <w:rFonts w:ascii="Times New Roman" w:hAnsi="Times New Roman" w:cs="Times New Roman"/>
          <w:sz w:val="24"/>
          <w:szCs w:val="24"/>
        </w:rPr>
        <w:t>При оценке налоговых и неналоговых доходов бюджета муниципального образования учитывался максимально возможный уровень собираемости налогов, а также меры по совершенствованию администрирования.</w:t>
      </w:r>
    </w:p>
    <w:p w14:paraId="4C3A80E6" w14:textId="77777777" w:rsidR="005E1ED1" w:rsidRPr="00512108" w:rsidRDefault="005E1ED1" w:rsidP="00E8657F">
      <w:pPr>
        <w:pStyle w:val="af"/>
        <w:spacing w:after="0" w:line="276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7B6FC554" w14:textId="77777777" w:rsidR="005E1ED1" w:rsidRPr="00512108" w:rsidRDefault="005E1ED1" w:rsidP="00E8657F">
      <w:pPr>
        <w:pStyle w:val="af"/>
        <w:spacing w:after="0" w:line="276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09F21630" w14:textId="77777777" w:rsidR="005E1ED1" w:rsidRPr="00512108" w:rsidRDefault="005E1ED1" w:rsidP="005E1ED1">
      <w:pPr>
        <w:pStyle w:val="af"/>
        <w:spacing w:after="0" w:line="276" w:lineRule="auto"/>
        <w:ind w:firstLine="709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12108">
        <w:rPr>
          <w:rStyle w:val="FontStyle13"/>
          <w:rFonts w:ascii="Times New Roman" w:hAnsi="Times New Roman" w:cs="Times New Roman"/>
          <w:b/>
          <w:sz w:val="24"/>
          <w:szCs w:val="24"/>
        </w:rPr>
        <w:t>3. Расходы бюджета</w:t>
      </w:r>
    </w:p>
    <w:p w14:paraId="2749EDDB" w14:textId="77777777" w:rsidR="00787475" w:rsidRPr="00512108" w:rsidRDefault="00787475" w:rsidP="00E8657F">
      <w:pPr>
        <w:spacing w:line="300" w:lineRule="exact"/>
        <w:ind w:firstLine="709"/>
        <w:jc w:val="both"/>
      </w:pPr>
      <w:r w:rsidRPr="00512108">
        <w:t>Расходная часть бюджета планируется на уровне доходов с небольшим дефицитом бюджета.</w:t>
      </w:r>
    </w:p>
    <w:p w14:paraId="5A36A9CC" w14:textId="068151AC" w:rsidR="00787475" w:rsidRPr="00512108" w:rsidRDefault="00787475" w:rsidP="00787475">
      <w:pPr>
        <w:spacing w:line="300" w:lineRule="exact"/>
        <w:ind w:firstLine="709"/>
        <w:jc w:val="both"/>
      </w:pPr>
      <w:r w:rsidRPr="00512108">
        <w:t xml:space="preserve">Прогнозирование расходной части в разрезе разделов, подразделов, целевых статей, видов расходов классификации расходов на </w:t>
      </w:r>
      <w:r w:rsidR="00415EF8">
        <w:t>2025-2027</w:t>
      </w:r>
      <w:r w:rsidRPr="00512108">
        <w:t xml:space="preserve"> годы осуществлялось исходя из структуры расходов, сложившейся при формировании бюджета на 20</w:t>
      </w:r>
      <w:r w:rsidR="00F81EA2" w:rsidRPr="00512108">
        <w:t>2</w:t>
      </w:r>
      <w:r w:rsidR="00511F64">
        <w:t>4</w:t>
      </w:r>
      <w:r w:rsidR="00473787">
        <w:t xml:space="preserve"> </w:t>
      </w:r>
      <w:r w:rsidRPr="00512108">
        <w:t xml:space="preserve">год. Эффективность бюджетных расходов обусловлена формированием и исполнением бюджета на основе муниципальных </w:t>
      </w:r>
      <w:r w:rsidRPr="00512108">
        <w:lastRenderedPageBreak/>
        <w:t>программ. В 202</w:t>
      </w:r>
      <w:r w:rsidR="007E67AF">
        <w:t>5</w:t>
      </w:r>
      <w:r w:rsidRPr="00512108">
        <w:t xml:space="preserve"> году муниципальное образование продолжит работу по реализации муниципальных программ. Приоритетным направлением деятельности остается благоустройство территории муниципального образования.</w:t>
      </w:r>
    </w:p>
    <w:p w14:paraId="7E1CDCA2" w14:textId="4CA7944A" w:rsidR="005E1ED1" w:rsidRPr="00512108" w:rsidRDefault="005E1ED1" w:rsidP="005E1ED1">
      <w:pPr>
        <w:ind w:firstLine="709"/>
        <w:jc w:val="both"/>
      </w:pPr>
      <w:r w:rsidRPr="00512108">
        <w:t>В 202</w:t>
      </w:r>
      <w:r w:rsidR="007E67AF">
        <w:t>6</w:t>
      </w:r>
      <w:r w:rsidRPr="00512108">
        <w:t xml:space="preserve"> и 202</w:t>
      </w:r>
      <w:r w:rsidR="007E67AF">
        <w:t>7</w:t>
      </w:r>
      <w:r w:rsidRPr="00512108">
        <w:t xml:space="preserve"> годах структура расходов местного бюджета не меняется, рост расходов обусловлен уровнем инфляции.</w:t>
      </w:r>
    </w:p>
    <w:p w14:paraId="344937C7" w14:textId="77777777" w:rsidR="005E1ED1" w:rsidRPr="00512108" w:rsidRDefault="005E1ED1" w:rsidP="00787475">
      <w:pPr>
        <w:spacing w:line="300" w:lineRule="exact"/>
        <w:ind w:firstLine="709"/>
        <w:jc w:val="both"/>
      </w:pPr>
    </w:p>
    <w:p w14:paraId="77ED89C2" w14:textId="77777777" w:rsidR="00787475" w:rsidRPr="00512108" w:rsidRDefault="005E1ED1" w:rsidP="00787475">
      <w:pPr>
        <w:spacing w:line="300" w:lineRule="exact"/>
        <w:ind w:firstLine="709"/>
        <w:jc w:val="center"/>
        <w:rPr>
          <w:b/>
          <w:bCs/>
        </w:rPr>
      </w:pPr>
      <w:r w:rsidRPr="00512108">
        <w:rPr>
          <w:b/>
          <w:bCs/>
        </w:rPr>
        <w:t>4</w:t>
      </w:r>
      <w:r w:rsidR="00787475" w:rsidRPr="00512108">
        <w:rPr>
          <w:b/>
          <w:bCs/>
        </w:rPr>
        <w:t>. Параметры среднесрочного финансового плана</w:t>
      </w:r>
    </w:p>
    <w:p w14:paraId="6ECAC7B7" w14:textId="31362BED" w:rsidR="00483CE3" w:rsidRPr="00512108" w:rsidRDefault="00483CE3" w:rsidP="00483CE3">
      <w:pPr>
        <w:ind w:firstLine="709"/>
        <w:jc w:val="both"/>
      </w:pPr>
      <w:r w:rsidRPr="00512108">
        <w:t>Среднесрочный финансовый план на 202</w:t>
      </w:r>
      <w:r w:rsidR="00415EF8">
        <w:t>5</w:t>
      </w:r>
      <w:r w:rsidRPr="00512108">
        <w:t xml:space="preserve"> год и плановый период на 202</w:t>
      </w:r>
      <w:r w:rsidR="00415EF8">
        <w:t>6</w:t>
      </w:r>
      <w:r w:rsidRPr="00512108">
        <w:t>-202</w:t>
      </w:r>
      <w:r w:rsidR="00415EF8">
        <w:t>7</w:t>
      </w:r>
      <w:r w:rsidRPr="00512108">
        <w:t xml:space="preserve"> годы разработан путем уточнения параметров среднесрочного финансового плана на 202</w:t>
      </w:r>
      <w:r w:rsidR="00415EF8">
        <w:t>4</w:t>
      </w:r>
      <w:r w:rsidRPr="00512108">
        <w:t>-202</w:t>
      </w:r>
      <w:r w:rsidR="00415EF8">
        <w:t>6</w:t>
      </w:r>
      <w:r w:rsidRPr="00512108">
        <w:t xml:space="preserve"> годы и добавления параметров на 202</w:t>
      </w:r>
      <w:r w:rsidR="001346DC">
        <w:t>6</w:t>
      </w:r>
      <w:r w:rsidRPr="00512108">
        <w:t xml:space="preserve"> год.</w:t>
      </w:r>
    </w:p>
    <w:p w14:paraId="745CBB94" w14:textId="77777777" w:rsidR="00483CE3" w:rsidRPr="00512108" w:rsidRDefault="00483CE3" w:rsidP="00483CE3">
      <w:pPr>
        <w:ind w:firstLine="709"/>
        <w:jc w:val="both"/>
      </w:pPr>
    </w:p>
    <w:p w14:paraId="2494FF99" w14:textId="77777777" w:rsidR="00483CE3" w:rsidRPr="00512108" w:rsidRDefault="00483CE3" w:rsidP="00483CE3">
      <w:pPr>
        <w:ind w:firstLine="709"/>
        <w:jc w:val="center"/>
        <w:rPr>
          <w:b/>
          <w:bCs/>
        </w:rPr>
      </w:pPr>
      <w:r w:rsidRPr="00512108">
        <w:rPr>
          <w:b/>
          <w:bCs/>
        </w:rPr>
        <w:t>Сопоставление с ранее одобренными параметрами среднесрочного финансового плана</w:t>
      </w:r>
    </w:p>
    <w:p w14:paraId="031E5A8A" w14:textId="77777777" w:rsidR="004829FC" w:rsidRPr="00512108" w:rsidRDefault="004829FC" w:rsidP="004829FC">
      <w:pPr>
        <w:spacing w:after="120"/>
        <w:ind w:firstLine="709"/>
        <w:jc w:val="right"/>
      </w:pPr>
      <w:r w:rsidRPr="00512108">
        <w:t>тыс. руб.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1597"/>
        <w:gridCol w:w="1602"/>
        <w:gridCol w:w="1220"/>
        <w:gridCol w:w="1631"/>
        <w:gridCol w:w="1573"/>
        <w:gridCol w:w="1308"/>
        <w:gridCol w:w="16"/>
      </w:tblGrid>
      <w:tr w:rsidR="004829FC" w:rsidRPr="00512108" w14:paraId="12BAC305" w14:textId="77777777" w:rsidTr="00473787">
        <w:trPr>
          <w:jc w:val="center"/>
        </w:trPr>
        <w:tc>
          <w:tcPr>
            <w:tcW w:w="1356" w:type="dxa"/>
            <w:vMerge w:val="restart"/>
          </w:tcPr>
          <w:p w14:paraId="3E841E53" w14:textId="77777777" w:rsidR="004829FC" w:rsidRPr="00512108" w:rsidRDefault="004829FC" w:rsidP="00473787">
            <w:pPr>
              <w:jc w:val="both"/>
              <w:rPr>
                <w:sz w:val="20"/>
                <w:szCs w:val="20"/>
              </w:rPr>
            </w:pPr>
            <w:r w:rsidRPr="00512108">
              <w:rPr>
                <w:sz w:val="20"/>
                <w:szCs w:val="20"/>
              </w:rPr>
              <w:t>Наимено</w:t>
            </w:r>
            <w:r w:rsidRPr="00512108">
              <w:rPr>
                <w:sz w:val="20"/>
                <w:szCs w:val="20"/>
              </w:rPr>
              <w:softHyphen/>
              <w:t>вание показателя</w:t>
            </w:r>
          </w:p>
        </w:tc>
        <w:tc>
          <w:tcPr>
            <w:tcW w:w="4419" w:type="dxa"/>
            <w:gridSpan w:val="3"/>
          </w:tcPr>
          <w:p w14:paraId="6D8C26DA" w14:textId="49865FED" w:rsidR="004829FC" w:rsidRPr="00512108" w:rsidRDefault="004829FC" w:rsidP="00473787">
            <w:pPr>
              <w:jc w:val="center"/>
              <w:rPr>
                <w:b/>
                <w:bCs/>
              </w:rPr>
            </w:pPr>
            <w:r w:rsidRPr="00512108">
              <w:rPr>
                <w:b/>
                <w:bCs/>
                <w:sz w:val="22"/>
                <w:szCs w:val="22"/>
              </w:rPr>
              <w:t>202</w:t>
            </w:r>
            <w:r w:rsidR="00415EF8">
              <w:rPr>
                <w:b/>
                <w:bCs/>
                <w:sz w:val="22"/>
                <w:szCs w:val="22"/>
              </w:rPr>
              <w:t>4</w:t>
            </w:r>
            <w:r w:rsidRPr="005121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528" w:type="dxa"/>
            <w:gridSpan w:val="4"/>
          </w:tcPr>
          <w:p w14:paraId="34BB5BBA" w14:textId="78AA2F10" w:rsidR="004829FC" w:rsidRPr="00512108" w:rsidRDefault="004829FC" w:rsidP="00473787">
            <w:pPr>
              <w:jc w:val="center"/>
              <w:rPr>
                <w:b/>
                <w:bCs/>
              </w:rPr>
            </w:pPr>
            <w:r w:rsidRPr="00512108">
              <w:rPr>
                <w:b/>
                <w:bCs/>
                <w:sz w:val="22"/>
                <w:szCs w:val="22"/>
              </w:rPr>
              <w:t>202</w:t>
            </w:r>
            <w:r w:rsidR="00415EF8">
              <w:rPr>
                <w:b/>
                <w:bCs/>
                <w:sz w:val="22"/>
                <w:szCs w:val="22"/>
              </w:rPr>
              <w:t>5</w:t>
            </w:r>
            <w:r w:rsidRPr="005121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829FC" w:rsidRPr="00512108" w14:paraId="57FBC504" w14:textId="77777777" w:rsidTr="00473787">
        <w:trPr>
          <w:jc w:val="center"/>
        </w:trPr>
        <w:tc>
          <w:tcPr>
            <w:tcW w:w="1356" w:type="dxa"/>
            <w:vMerge/>
          </w:tcPr>
          <w:p w14:paraId="21D83F21" w14:textId="77777777" w:rsidR="004829FC" w:rsidRPr="00512108" w:rsidRDefault="004829FC" w:rsidP="00473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7FFAA42F" w14:textId="0C5088AD" w:rsidR="004829FC" w:rsidRPr="00512108" w:rsidRDefault="004829FC" w:rsidP="00473787">
            <w:pPr>
              <w:jc w:val="both"/>
              <w:rPr>
                <w:sz w:val="20"/>
                <w:szCs w:val="20"/>
              </w:rPr>
            </w:pPr>
            <w:r w:rsidRPr="00512108">
              <w:rPr>
                <w:sz w:val="20"/>
                <w:szCs w:val="20"/>
              </w:rPr>
              <w:t>по прогнозу доходов и расходов на 202</w:t>
            </w:r>
            <w:r w:rsidR="001F64FF">
              <w:rPr>
                <w:sz w:val="20"/>
                <w:szCs w:val="20"/>
              </w:rPr>
              <w:t>3</w:t>
            </w:r>
            <w:r w:rsidRPr="00512108">
              <w:rPr>
                <w:sz w:val="20"/>
                <w:szCs w:val="20"/>
              </w:rPr>
              <w:t>-202</w:t>
            </w:r>
            <w:r w:rsidR="001F64FF">
              <w:rPr>
                <w:sz w:val="20"/>
                <w:szCs w:val="20"/>
              </w:rPr>
              <w:t>5</w:t>
            </w:r>
            <w:r w:rsidRPr="005121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</w:tcPr>
          <w:p w14:paraId="4D799F0D" w14:textId="2065DE75" w:rsidR="004829FC" w:rsidRPr="00512108" w:rsidRDefault="004829FC" w:rsidP="00473787">
            <w:pPr>
              <w:jc w:val="both"/>
              <w:rPr>
                <w:sz w:val="20"/>
                <w:szCs w:val="20"/>
              </w:rPr>
            </w:pPr>
            <w:r w:rsidRPr="00512108">
              <w:rPr>
                <w:sz w:val="20"/>
                <w:szCs w:val="20"/>
              </w:rPr>
              <w:t xml:space="preserve">по прогнозу доходов и расходов на </w:t>
            </w:r>
            <w:r w:rsidR="00415EF8">
              <w:rPr>
                <w:sz w:val="20"/>
                <w:szCs w:val="20"/>
              </w:rPr>
              <w:t>202</w:t>
            </w:r>
            <w:r w:rsidR="001F64FF">
              <w:rPr>
                <w:sz w:val="20"/>
                <w:szCs w:val="20"/>
              </w:rPr>
              <w:t>4</w:t>
            </w:r>
            <w:r w:rsidR="00415EF8">
              <w:rPr>
                <w:sz w:val="20"/>
                <w:szCs w:val="20"/>
              </w:rPr>
              <w:t>-202</w:t>
            </w:r>
            <w:r w:rsidR="001F64FF">
              <w:rPr>
                <w:sz w:val="20"/>
                <w:szCs w:val="20"/>
              </w:rPr>
              <w:t>6</w:t>
            </w:r>
            <w:r w:rsidRPr="005121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20" w:type="dxa"/>
          </w:tcPr>
          <w:p w14:paraId="4DD798DA" w14:textId="77777777" w:rsidR="004829FC" w:rsidRPr="00512108" w:rsidRDefault="004829FC" w:rsidP="00473787">
            <w:pPr>
              <w:jc w:val="both"/>
              <w:rPr>
                <w:sz w:val="20"/>
                <w:szCs w:val="20"/>
              </w:rPr>
            </w:pPr>
            <w:r w:rsidRPr="00512108">
              <w:rPr>
                <w:sz w:val="20"/>
                <w:szCs w:val="20"/>
              </w:rPr>
              <w:t>Уточнение +/-</w:t>
            </w:r>
          </w:p>
        </w:tc>
        <w:tc>
          <w:tcPr>
            <w:tcW w:w="1631" w:type="dxa"/>
          </w:tcPr>
          <w:p w14:paraId="630FC8F2" w14:textId="59B1C38C" w:rsidR="004829FC" w:rsidRPr="00FF0D3B" w:rsidRDefault="004829FC" w:rsidP="00826B3F">
            <w:pPr>
              <w:jc w:val="both"/>
              <w:rPr>
                <w:sz w:val="20"/>
                <w:szCs w:val="20"/>
              </w:rPr>
            </w:pPr>
            <w:r w:rsidRPr="00FF0D3B">
              <w:rPr>
                <w:sz w:val="20"/>
                <w:szCs w:val="20"/>
              </w:rPr>
              <w:t>по прогнозу доходов и расходов на 202</w:t>
            </w:r>
            <w:r w:rsidR="001F64FF">
              <w:rPr>
                <w:sz w:val="20"/>
                <w:szCs w:val="20"/>
              </w:rPr>
              <w:t>4</w:t>
            </w:r>
            <w:r w:rsidRPr="00FF0D3B">
              <w:rPr>
                <w:sz w:val="20"/>
                <w:szCs w:val="20"/>
              </w:rPr>
              <w:t>-202</w:t>
            </w:r>
            <w:r w:rsidR="001F64FF">
              <w:rPr>
                <w:sz w:val="20"/>
                <w:szCs w:val="20"/>
              </w:rPr>
              <w:t>6</w:t>
            </w:r>
            <w:r w:rsidRPr="00FF0D3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73" w:type="dxa"/>
          </w:tcPr>
          <w:p w14:paraId="6F9CDF60" w14:textId="5E6454D0" w:rsidR="004829FC" w:rsidRPr="00FF0D3B" w:rsidRDefault="004829FC" w:rsidP="00473787">
            <w:pPr>
              <w:jc w:val="both"/>
              <w:rPr>
                <w:sz w:val="20"/>
                <w:szCs w:val="20"/>
              </w:rPr>
            </w:pPr>
            <w:r w:rsidRPr="00FF0D3B">
              <w:rPr>
                <w:sz w:val="20"/>
                <w:szCs w:val="20"/>
              </w:rPr>
              <w:t xml:space="preserve">по прогнозу доходов и расходов на </w:t>
            </w:r>
            <w:r w:rsidR="00415EF8">
              <w:rPr>
                <w:sz w:val="20"/>
                <w:szCs w:val="20"/>
              </w:rPr>
              <w:t>2025-2027</w:t>
            </w:r>
            <w:r w:rsidRPr="00FF0D3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4" w:type="dxa"/>
            <w:gridSpan w:val="2"/>
          </w:tcPr>
          <w:p w14:paraId="7032628E" w14:textId="77777777" w:rsidR="004829FC" w:rsidRPr="00512108" w:rsidRDefault="004829FC" w:rsidP="00473787">
            <w:pPr>
              <w:jc w:val="both"/>
              <w:rPr>
                <w:sz w:val="20"/>
                <w:szCs w:val="20"/>
              </w:rPr>
            </w:pPr>
            <w:r w:rsidRPr="00512108">
              <w:rPr>
                <w:sz w:val="20"/>
                <w:szCs w:val="20"/>
              </w:rPr>
              <w:t>Уточнение +/-</w:t>
            </w:r>
          </w:p>
        </w:tc>
      </w:tr>
      <w:tr w:rsidR="001F64FF" w:rsidRPr="00512108" w14:paraId="7DFA1EB8" w14:textId="77777777" w:rsidTr="00473787">
        <w:trPr>
          <w:gridAfter w:val="1"/>
          <w:wAfter w:w="16" w:type="dxa"/>
          <w:jc w:val="center"/>
        </w:trPr>
        <w:tc>
          <w:tcPr>
            <w:tcW w:w="1356" w:type="dxa"/>
          </w:tcPr>
          <w:p w14:paraId="70C205CA" w14:textId="77777777" w:rsidR="001F64FF" w:rsidRPr="00512108" w:rsidRDefault="001F64FF" w:rsidP="001F64FF">
            <w:pPr>
              <w:jc w:val="both"/>
            </w:pPr>
            <w:r w:rsidRPr="00512108">
              <w:rPr>
                <w:sz w:val="22"/>
                <w:szCs w:val="22"/>
              </w:rPr>
              <w:t>Доходы</w:t>
            </w:r>
          </w:p>
        </w:tc>
        <w:tc>
          <w:tcPr>
            <w:tcW w:w="1597" w:type="dxa"/>
          </w:tcPr>
          <w:p w14:paraId="5E650054" w14:textId="737B873B" w:rsidR="001F64FF" w:rsidRPr="00512108" w:rsidRDefault="001F64FF" w:rsidP="001F64FF">
            <w:pPr>
              <w:jc w:val="center"/>
            </w:pPr>
            <w:r w:rsidRPr="003814FC">
              <w:t>9767,1</w:t>
            </w:r>
          </w:p>
        </w:tc>
        <w:tc>
          <w:tcPr>
            <w:tcW w:w="1602" w:type="dxa"/>
          </w:tcPr>
          <w:p w14:paraId="63CA90B9" w14:textId="4475FDB1" w:rsidR="001F64FF" w:rsidRPr="00512108" w:rsidRDefault="001F64FF" w:rsidP="001F64FF">
            <w:pPr>
              <w:jc w:val="center"/>
            </w:pPr>
            <w:r w:rsidRPr="003814FC">
              <w:t>12235,9</w:t>
            </w:r>
          </w:p>
        </w:tc>
        <w:tc>
          <w:tcPr>
            <w:tcW w:w="1220" w:type="dxa"/>
          </w:tcPr>
          <w:p w14:paraId="6D1EECDC" w14:textId="6E327116" w:rsidR="001F64FF" w:rsidRPr="00512108" w:rsidRDefault="001F64FF" w:rsidP="001F64FF">
            <w:pPr>
              <w:ind w:left="-78"/>
              <w:jc w:val="center"/>
            </w:pPr>
            <w:r w:rsidRPr="003814FC">
              <w:t>+2468,8</w:t>
            </w:r>
          </w:p>
        </w:tc>
        <w:tc>
          <w:tcPr>
            <w:tcW w:w="1631" w:type="dxa"/>
          </w:tcPr>
          <w:p w14:paraId="5671A417" w14:textId="0A74E16F" w:rsidR="001F64FF" w:rsidRPr="00512108" w:rsidRDefault="001F64FF" w:rsidP="001F64FF">
            <w:pPr>
              <w:jc w:val="center"/>
            </w:pPr>
            <w:r w:rsidRPr="00D96C64">
              <w:t>12235,9</w:t>
            </w:r>
          </w:p>
        </w:tc>
        <w:tc>
          <w:tcPr>
            <w:tcW w:w="1573" w:type="dxa"/>
          </w:tcPr>
          <w:p w14:paraId="60B0DD0C" w14:textId="0EA548C0" w:rsidR="001F64FF" w:rsidRPr="00512108" w:rsidRDefault="001F64FF" w:rsidP="001F64FF">
            <w:pPr>
              <w:jc w:val="center"/>
            </w:pPr>
            <w:r>
              <w:t>10182,7</w:t>
            </w:r>
          </w:p>
        </w:tc>
        <w:tc>
          <w:tcPr>
            <w:tcW w:w="1308" w:type="dxa"/>
          </w:tcPr>
          <w:p w14:paraId="7C1CF544" w14:textId="062E9D39" w:rsidR="001F64FF" w:rsidRPr="00512108" w:rsidRDefault="00A842B9" w:rsidP="001F64FF">
            <w:pPr>
              <w:jc w:val="center"/>
            </w:pPr>
            <w:r>
              <w:t>-2053,2</w:t>
            </w:r>
          </w:p>
        </w:tc>
      </w:tr>
      <w:tr w:rsidR="001F64FF" w:rsidRPr="00512108" w14:paraId="6C6DA270" w14:textId="77777777" w:rsidTr="00473787">
        <w:trPr>
          <w:gridAfter w:val="1"/>
          <w:wAfter w:w="16" w:type="dxa"/>
          <w:jc w:val="center"/>
        </w:trPr>
        <w:tc>
          <w:tcPr>
            <w:tcW w:w="1356" w:type="dxa"/>
          </w:tcPr>
          <w:p w14:paraId="7F798422" w14:textId="77777777" w:rsidR="001F64FF" w:rsidRPr="00512108" w:rsidRDefault="001F64FF" w:rsidP="001F64FF">
            <w:pPr>
              <w:jc w:val="both"/>
            </w:pPr>
            <w:r w:rsidRPr="00512108">
              <w:rPr>
                <w:sz w:val="22"/>
                <w:szCs w:val="22"/>
              </w:rPr>
              <w:t>Расходы</w:t>
            </w:r>
          </w:p>
        </w:tc>
        <w:tc>
          <w:tcPr>
            <w:tcW w:w="1597" w:type="dxa"/>
          </w:tcPr>
          <w:p w14:paraId="73CEFFF7" w14:textId="6BABF7CA" w:rsidR="001F64FF" w:rsidRPr="00512108" w:rsidRDefault="001F64FF" w:rsidP="001F64FF">
            <w:pPr>
              <w:jc w:val="center"/>
            </w:pPr>
            <w:r w:rsidRPr="003814FC">
              <w:t>9767,1</w:t>
            </w:r>
          </w:p>
        </w:tc>
        <w:tc>
          <w:tcPr>
            <w:tcW w:w="1602" w:type="dxa"/>
          </w:tcPr>
          <w:p w14:paraId="673E8B0F" w14:textId="2DA1B5DD" w:rsidR="001F64FF" w:rsidRPr="00512108" w:rsidRDefault="001F64FF" w:rsidP="001F64FF">
            <w:pPr>
              <w:jc w:val="center"/>
            </w:pPr>
            <w:r w:rsidRPr="003814FC">
              <w:t>12235,9</w:t>
            </w:r>
          </w:p>
        </w:tc>
        <w:tc>
          <w:tcPr>
            <w:tcW w:w="1220" w:type="dxa"/>
          </w:tcPr>
          <w:p w14:paraId="6569A0AE" w14:textId="0F6EEF53" w:rsidR="001F64FF" w:rsidRPr="00512108" w:rsidRDefault="001F64FF" w:rsidP="001F64FF">
            <w:pPr>
              <w:tabs>
                <w:tab w:val="center" w:pos="502"/>
              </w:tabs>
            </w:pPr>
            <w:r w:rsidRPr="003814FC">
              <w:t>+2468,8</w:t>
            </w:r>
          </w:p>
        </w:tc>
        <w:tc>
          <w:tcPr>
            <w:tcW w:w="1631" w:type="dxa"/>
          </w:tcPr>
          <w:p w14:paraId="20461213" w14:textId="2DAC5BA6" w:rsidR="001F64FF" w:rsidRPr="00512108" w:rsidRDefault="001F64FF" w:rsidP="001F64FF">
            <w:pPr>
              <w:jc w:val="center"/>
            </w:pPr>
            <w:r w:rsidRPr="00D96C64">
              <w:t>12235,9</w:t>
            </w:r>
          </w:p>
        </w:tc>
        <w:tc>
          <w:tcPr>
            <w:tcW w:w="1573" w:type="dxa"/>
          </w:tcPr>
          <w:p w14:paraId="3B3014BB" w14:textId="5202A441" w:rsidR="001F64FF" w:rsidRPr="00512108" w:rsidRDefault="001F64FF" w:rsidP="001F64FF">
            <w:pPr>
              <w:jc w:val="center"/>
            </w:pPr>
            <w:r>
              <w:t>10182,7</w:t>
            </w:r>
          </w:p>
        </w:tc>
        <w:tc>
          <w:tcPr>
            <w:tcW w:w="1308" w:type="dxa"/>
          </w:tcPr>
          <w:p w14:paraId="3E981BC1" w14:textId="186C8ED8" w:rsidR="001F64FF" w:rsidRPr="00512108" w:rsidRDefault="00A842B9" w:rsidP="001F64FF">
            <w:pPr>
              <w:jc w:val="center"/>
            </w:pPr>
            <w:r>
              <w:t>-2053,2</w:t>
            </w:r>
          </w:p>
        </w:tc>
      </w:tr>
      <w:tr w:rsidR="00813D47" w:rsidRPr="00E50FAE" w14:paraId="77B03F7C" w14:textId="77777777" w:rsidTr="00813D47">
        <w:trPr>
          <w:gridAfter w:val="1"/>
          <w:wAfter w:w="16" w:type="dxa"/>
          <w:jc w:val="center"/>
        </w:trPr>
        <w:tc>
          <w:tcPr>
            <w:tcW w:w="1356" w:type="dxa"/>
          </w:tcPr>
          <w:p w14:paraId="44FD8F09" w14:textId="77777777" w:rsidR="00813D47" w:rsidRPr="00512108" w:rsidRDefault="00813D47" w:rsidP="00813D47">
            <w:pPr>
              <w:jc w:val="both"/>
            </w:pPr>
            <w:r w:rsidRPr="00512108">
              <w:rPr>
                <w:sz w:val="22"/>
                <w:szCs w:val="22"/>
              </w:rPr>
              <w:t xml:space="preserve">Дефицит </w:t>
            </w:r>
            <w:r w:rsidRPr="00512108">
              <w:rPr>
                <w:sz w:val="22"/>
                <w:szCs w:val="22"/>
              </w:rPr>
              <w:br/>
              <w:t>(-)/</w:t>
            </w:r>
            <w:r w:rsidRPr="00512108">
              <w:rPr>
                <w:sz w:val="22"/>
                <w:szCs w:val="22"/>
              </w:rPr>
              <w:br/>
              <w:t>Профицит (+)</w:t>
            </w:r>
          </w:p>
        </w:tc>
        <w:tc>
          <w:tcPr>
            <w:tcW w:w="1597" w:type="dxa"/>
            <w:vAlign w:val="center"/>
          </w:tcPr>
          <w:p w14:paraId="4E6518EC" w14:textId="6A87B0B9" w:rsidR="00813D47" w:rsidRPr="00512108" w:rsidRDefault="00813D47" w:rsidP="00813D47">
            <w:pPr>
              <w:jc w:val="center"/>
            </w:pPr>
            <w:r>
              <w:t>0</w:t>
            </w:r>
          </w:p>
        </w:tc>
        <w:tc>
          <w:tcPr>
            <w:tcW w:w="1602" w:type="dxa"/>
            <w:vAlign w:val="center"/>
          </w:tcPr>
          <w:p w14:paraId="1779E89C" w14:textId="7293970D" w:rsidR="00813D47" w:rsidRPr="00512108" w:rsidRDefault="00813D47" w:rsidP="00813D47">
            <w:pPr>
              <w:jc w:val="center"/>
            </w:pPr>
            <w:r>
              <w:t>0</w:t>
            </w:r>
          </w:p>
        </w:tc>
        <w:tc>
          <w:tcPr>
            <w:tcW w:w="1220" w:type="dxa"/>
            <w:vAlign w:val="center"/>
          </w:tcPr>
          <w:p w14:paraId="3ADD581A" w14:textId="2316B281" w:rsidR="00813D47" w:rsidRPr="00512108" w:rsidRDefault="00813D47" w:rsidP="00813D47">
            <w:pPr>
              <w:jc w:val="center"/>
            </w:pPr>
            <w:r>
              <w:t>-</w:t>
            </w:r>
          </w:p>
        </w:tc>
        <w:tc>
          <w:tcPr>
            <w:tcW w:w="1631" w:type="dxa"/>
          </w:tcPr>
          <w:p w14:paraId="5889B675" w14:textId="77777777" w:rsidR="00813D47" w:rsidRPr="00512108" w:rsidRDefault="00813D47" w:rsidP="00813D47">
            <w:pPr>
              <w:jc w:val="center"/>
            </w:pPr>
          </w:p>
          <w:p w14:paraId="36299E9D" w14:textId="77777777" w:rsidR="00813D47" w:rsidRPr="00512108" w:rsidRDefault="00813D47" w:rsidP="00813D47">
            <w:pPr>
              <w:jc w:val="center"/>
            </w:pPr>
            <w:r w:rsidRPr="00512108">
              <w:t>0</w:t>
            </w:r>
          </w:p>
        </w:tc>
        <w:tc>
          <w:tcPr>
            <w:tcW w:w="1573" w:type="dxa"/>
          </w:tcPr>
          <w:p w14:paraId="75B6CD64" w14:textId="77777777" w:rsidR="00813D47" w:rsidRPr="00512108" w:rsidRDefault="00813D47" w:rsidP="00813D47">
            <w:pPr>
              <w:jc w:val="center"/>
            </w:pPr>
          </w:p>
          <w:p w14:paraId="00F265CD" w14:textId="77777777" w:rsidR="00813D47" w:rsidRPr="00512108" w:rsidRDefault="00813D47" w:rsidP="00813D47">
            <w:pPr>
              <w:jc w:val="center"/>
            </w:pPr>
            <w:r w:rsidRPr="00512108">
              <w:t>0</w:t>
            </w:r>
          </w:p>
        </w:tc>
        <w:tc>
          <w:tcPr>
            <w:tcW w:w="1308" w:type="dxa"/>
          </w:tcPr>
          <w:p w14:paraId="6E380F4F" w14:textId="77777777" w:rsidR="00813D47" w:rsidRPr="00045613" w:rsidRDefault="00813D47" w:rsidP="00813D47">
            <w:pPr>
              <w:jc w:val="center"/>
            </w:pPr>
            <w:r w:rsidRPr="00512108">
              <w:rPr>
                <w:sz w:val="22"/>
                <w:szCs w:val="22"/>
              </w:rPr>
              <w:br/>
            </w:r>
            <w:r w:rsidRPr="00512108">
              <w:t>-</w:t>
            </w:r>
          </w:p>
        </w:tc>
      </w:tr>
    </w:tbl>
    <w:p w14:paraId="3F80721B" w14:textId="77777777" w:rsidR="004829FC" w:rsidRPr="005E1ED1" w:rsidRDefault="004829FC" w:rsidP="004829FC">
      <w:pPr>
        <w:ind w:firstLine="709"/>
        <w:jc w:val="both"/>
      </w:pPr>
    </w:p>
    <w:p w14:paraId="3DA64B9A" w14:textId="77777777" w:rsidR="004829FC" w:rsidRPr="005E1ED1" w:rsidRDefault="004829FC" w:rsidP="004829FC">
      <w:pPr>
        <w:ind w:firstLine="709"/>
        <w:jc w:val="both"/>
      </w:pPr>
    </w:p>
    <w:p w14:paraId="2FAF2BF6" w14:textId="2EA04459" w:rsidR="005E1ED1" w:rsidRPr="005E1ED1" w:rsidRDefault="00C53E92" w:rsidP="00C53E92">
      <w:pPr>
        <w:tabs>
          <w:tab w:val="left" w:pos="8880"/>
        </w:tabs>
        <w:ind w:firstLine="709"/>
        <w:jc w:val="both"/>
      </w:pPr>
      <w:r>
        <w:tab/>
      </w:r>
    </w:p>
    <w:p w14:paraId="6E364E1D" w14:textId="77777777" w:rsidR="00787475" w:rsidRPr="005E1ED1" w:rsidRDefault="005E1ED1" w:rsidP="00787475">
      <w:pPr>
        <w:spacing w:after="240"/>
        <w:ind w:firstLine="709"/>
        <w:jc w:val="center"/>
        <w:rPr>
          <w:b/>
        </w:rPr>
      </w:pPr>
      <w:r w:rsidRPr="005E1ED1">
        <w:rPr>
          <w:b/>
        </w:rPr>
        <w:t xml:space="preserve">5. </w:t>
      </w:r>
      <w:r w:rsidR="00787475" w:rsidRPr="005E1ED1">
        <w:rPr>
          <w:b/>
        </w:rPr>
        <w:t>Верхний предел муниципального долга</w:t>
      </w:r>
    </w:p>
    <w:p w14:paraId="345F8EE5" w14:textId="551B25D3" w:rsidR="00787475" w:rsidRPr="005E1ED1" w:rsidRDefault="00787475" w:rsidP="00787475">
      <w:pPr>
        <w:ind w:firstLine="709"/>
        <w:jc w:val="both"/>
      </w:pPr>
      <w:r w:rsidRPr="005E1ED1">
        <w:t>Верхний предел муниципального долга по состоянию на 01 января 202</w:t>
      </w:r>
      <w:r w:rsidR="007E67AF">
        <w:t>6</w:t>
      </w:r>
      <w:r w:rsidRPr="005E1ED1">
        <w:t xml:space="preserve"> года составляет 0</w:t>
      </w:r>
      <w:r w:rsidR="009C11BE">
        <w:t>,0</w:t>
      </w:r>
      <w:r w:rsidRPr="005E1ED1">
        <w:t xml:space="preserve"> тысяч рублей.</w:t>
      </w:r>
    </w:p>
    <w:p w14:paraId="50F9B172" w14:textId="0E6A3969" w:rsidR="00787475" w:rsidRPr="005E1ED1" w:rsidRDefault="00787475" w:rsidP="00787475">
      <w:pPr>
        <w:ind w:firstLine="709"/>
        <w:jc w:val="both"/>
      </w:pPr>
      <w:r w:rsidRPr="005E1ED1">
        <w:t>Верхний предел муниципального долга по состоянию на 01 января 202</w:t>
      </w:r>
      <w:r w:rsidR="007E67AF">
        <w:t>7</w:t>
      </w:r>
      <w:r w:rsidRPr="005E1ED1">
        <w:t xml:space="preserve"> года составляет 0</w:t>
      </w:r>
      <w:r w:rsidR="009C11BE">
        <w:t>,0</w:t>
      </w:r>
      <w:r w:rsidRPr="005E1ED1">
        <w:t xml:space="preserve"> тысяч рублей.</w:t>
      </w:r>
    </w:p>
    <w:p w14:paraId="16193C7B" w14:textId="729F6BB9" w:rsidR="00787475" w:rsidRPr="005E1ED1" w:rsidRDefault="00787475" w:rsidP="00787475">
      <w:pPr>
        <w:ind w:firstLine="709"/>
        <w:jc w:val="both"/>
      </w:pPr>
      <w:r w:rsidRPr="005E1ED1">
        <w:t>Верхний предел муниципального долга по состоянию на 01 января 202</w:t>
      </w:r>
      <w:r w:rsidR="007E67AF">
        <w:t>8</w:t>
      </w:r>
      <w:r w:rsidRPr="005E1ED1">
        <w:t xml:space="preserve"> года составляет 0</w:t>
      </w:r>
      <w:r w:rsidR="009C11BE">
        <w:t>,0</w:t>
      </w:r>
      <w:r w:rsidRPr="005E1ED1">
        <w:t xml:space="preserve"> тысяч рублей.</w:t>
      </w:r>
    </w:p>
    <w:p w14:paraId="6131FAE5" w14:textId="77777777" w:rsidR="00787475" w:rsidRPr="005E1ED1" w:rsidRDefault="00787475" w:rsidP="00787475"/>
    <w:p w14:paraId="55731694" w14:textId="77777777" w:rsidR="00787475" w:rsidRPr="005E1ED1" w:rsidRDefault="00787475" w:rsidP="00787475"/>
    <w:p w14:paraId="3B36217B" w14:textId="77777777" w:rsidR="00787475" w:rsidRPr="005E1ED1" w:rsidRDefault="00787475" w:rsidP="00787475"/>
    <w:p w14:paraId="26AF2CE0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295941E7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6041FB0E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5E493481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397032B3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2055BDD8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1460BF85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5E9FFFB2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p w14:paraId="3B213A36" w14:textId="77777777" w:rsidR="00787475" w:rsidRDefault="00787475" w:rsidP="001F226E">
      <w:pPr>
        <w:pStyle w:val="a3"/>
        <w:ind w:left="0"/>
        <w:jc w:val="center"/>
        <w:rPr>
          <w:sz w:val="28"/>
          <w:szCs w:val="28"/>
        </w:rPr>
      </w:pPr>
    </w:p>
    <w:sectPr w:rsidR="00787475" w:rsidSect="00787475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6CDBA" w14:textId="77777777" w:rsidR="00B65468" w:rsidRDefault="00B65468" w:rsidP="00FE58FF">
      <w:r>
        <w:separator/>
      </w:r>
    </w:p>
  </w:endnote>
  <w:endnote w:type="continuationSeparator" w:id="0">
    <w:p w14:paraId="16822D2C" w14:textId="77777777" w:rsidR="00B65468" w:rsidRDefault="00B65468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2711E" w14:textId="77777777" w:rsidR="00B65468" w:rsidRDefault="00B65468" w:rsidP="00FE58FF">
      <w:r>
        <w:separator/>
      </w:r>
    </w:p>
  </w:footnote>
  <w:footnote w:type="continuationSeparator" w:id="0">
    <w:p w14:paraId="44A4CE25" w14:textId="77777777" w:rsidR="00B65468" w:rsidRDefault="00B65468" w:rsidP="00FE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291F"/>
    <w:rsid w:val="0001457E"/>
    <w:rsid w:val="000606E0"/>
    <w:rsid w:val="000621F1"/>
    <w:rsid w:val="00077F32"/>
    <w:rsid w:val="00084EF6"/>
    <w:rsid w:val="000C0BB7"/>
    <w:rsid w:val="000D03E1"/>
    <w:rsid w:val="000D173B"/>
    <w:rsid w:val="000D6144"/>
    <w:rsid w:val="000E0005"/>
    <w:rsid w:val="000E5591"/>
    <w:rsid w:val="000F738B"/>
    <w:rsid w:val="0011094A"/>
    <w:rsid w:val="00110C27"/>
    <w:rsid w:val="00125A4C"/>
    <w:rsid w:val="001346DC"/>
    <w:rsid w:val="00153235"/>
    <w:rsid w:val="00155B7B"/>
    <w:rsid w:val="00157FB9"/>
    <w:rsid w:val="00163E52"/>
    <w:rsid w:val="0017049B"/>
    <w:rsid w:val="00181F37"/>
    <w:rsid w:val="00182986"/>
    <w:rsid w:val="00190541"/>
    <w:rsid w:val="00193300"/>
    <w:rsid w:val="00196F99"/>
    <w:rsid w:val="001979CC"/>
    <w:rsid w:val="001A711D"/>
    <w:rsid w:val="001B5245"/>
    <w:rsid w:val="001D2A54"/>
    <w:rsid w:val="001D6230"/>
    <w:rsid w:val="001E7614"/>
    <w:rsid w:val="001F226E"/>
    <w:rsid w:val="001F64FF"/>
    <w:rsid w:val="00211B20"/>
    <w:rsid w:val="0022633D"/>
    <w:rsid w:val="002339BC"/>
    <w:rsid w:val="0025767B"/>
    <w:rsid w:val="00261EF1"/>
    <w:rsid w:val="00287A32"/>
    <w:rsid w:val="00296DA5"/>
    <w:rsid w:val="002B4071"/>
    <w:rsid w:val="002B6C01"/>
    <w:rsid w:val="002D23A6"/>
    <w:rsid w:val="002D257D"/>
    <w:rsid w:val="002D6D80"/>
    <w:rsid w:val="002E0FDA"/>
    <w:rsid w:val="002F0AF6"/>
    <w:rsid w:val="002F2EBC"/>
    <w:rsid w:val="002F5D8E"/>
    <w:rsid w:val="003071CB"/>
    <w:rsid w:val="00307FA6"/>
    <w:rsid w:val="0031028E"/>
    <w:rsid w:val="00316F4C"/>
    <w:rsid w:val="00323E00"/>
    <w:rsid w:val="0033088B"/>
    <w:rsid w:val="00342C9E"/>
    <w:rsid w:val="00347B51"/>
    <w:rsid w:val="0037374A"/>
    <w:rsid w:val="0037606E"/>
    <w:rsid w:val="003A0F24"/>
    <w:rsid w:val="003A4A18"/>
    <w:rsid w:val="003A5290"/>
    <w:rsid w:val="003A7DA0"/>
    <w:rsid w:val="003B390E"/>
    <w:rsid w:val="003C70D0"/>
    <w:rsid w:val="003E1906"/>
    <w:rsid w:val="003F52F8"/>
    <w:rsid w:val="003F7531"/>
    <w:rsid w:val="00400752"/>
    <w:rsid w:val="00400D06"/>
    <w:rsid w:val="00402D29"/>
    <w:rsid w:val="00410A93"/>
    <w:rsid w:val="0041389E"/>
    <w:rsid w:val="00415EF8"/>
    <w:rsid w:val="004234AA"/>
    <w:rsid w:val="004356EB"/>
    <w:rsid w:val="0045127E"/>
    <w:rsid w:val="00457C43"/>
    <w:rsid w:val="00473787"/>
    <w:rsid w:val="00473BEB"/>
    <w:rsid w:val="004829FC"/>
    <w:rsid w:val="00483CE3"/>
    <w:rsid w:val="004870EA"/>
    <w:rsid w:val="004A5412"/>
    <w:rsid w:val="004C6535"/>
    <w:rsid w:val="004D7AE7"/>
    <w:rsid w:val="004E6F61"/>
    <w:rsid w:val="004F79DA"/>
    <w:rsid w:val="005010C7"/>
    <w:rsid w:val="00511F64"/>
    <w:rsid w:val="00512108"/>
    <w:rsid w:val="0052259D"/>
    <w:rsid w:val="00524845"/>
    <w:rsid w:val="00553656"/>
    <w:rsid w:val="0056194C"/>
    <w:rsid w:val="005729C4"/>
    <w:rsid w:val="0057472D"/>
    <w:rsid w:val="0058432F"/>
    <w:rsid w:val="00593E1B"/>
    <w:rsid w:val="005B6C03"/>
    <w:rsid w:val="005C6D10"/>
    <w:rsid w:val="005C7A6C"/>
    <w:rsid w:val="005D64E5"/>
    <w:rsid w:val="005E1ED1"/>
    <w:rsid w:val="005F1377"/>
    <w:rsid w:val="006274F0"/>
    <w:rsid w:val="0063301A"/>
    <w:rsid w:val="006354C6"/>
    <w:rsid w:val="00642E76"/>
    <w:rsid w:val="00654EB6"/>
    <w:rsid w:val="00655E85"/>
    <w:rsid w:val="0065636E"/>
    <w:rsid w:val="006828FF"/>
    <w:rsid w:val="00685EB6"/>
    <w:rsid w:val="00686286"/>
    <w:rsid w:val="00693479"/>
    <w:rsid w:val="006949C2"/>
    <w:rsid w:val="006A2A2C"/>
    <w:rsid w:val="006D66D3"/>
    <w:rsid w:val="006E40CB"/>
    <w:rsid w:val="006F4077"/>
    <w:rsid w:val="007037A8"/>
    <w:rsid w:val="0070592B"/>
    <w:rsid w:val="00714F4A"/>
    <w:rsid w:val="0072070C"/>
    <w:rsid w:val="00753BD0"/>
    <w:rsid w:val="00767F10"/>
    <w:rsid w:val="00770CDC"/>
    <w:rsid w:val="00787475"/>
    <w:rsid w:val="007C3418"/>
    <w:rsid w:val="007C73BF"/>
    <w:rsid w:val="007E164E"/>
    <w:rsid w:val="007E67AF"/>
    <w:rsid w:val="007F3311"/>
    <w:rsid w:val="00811047"/>
    <w:rsid w:val="00813B9A"/>
    <w:rsid w:val="00813D47"/>
    <w:rsid w:val="008262A1"/>
    <w:rsid w:val="00826B3F"/>
    <w:rsid w:val="00826DB7"/>
    <w:rsid w:val="0083312D"/>
    <w:rsid w:val="008340E5"/>
    <w:rsid w:val="00834894"/>
    <w:rsid w:val="00844D8B"/>
    <w:rsid w:val="00866C70"/>
    <w:rsid w:val="00876493"/>
    <w:rsid w:val="008A0C9F"/>
    <w:rsid w:val="008A4095"/>
    <w:rsid w:val="008A59C4"/>
    <w:rsid w:val="008A782F"/>
    <w:rsid w:val="008E4B1D"/>
    <w:rsid w:val="008F0426"/>
    <w:rsid w:val="008F1AA1"/>
    <w:rsid w:val="008F750E"/>
    <w:rsid w:val="0090458F"/>
    <w:rsid w:val="009064B5"/>
    <w:rsid w:val="009166DC"/>
    <w:rsid w:val="0091799B"/>
    <w:rsid w:val="00920919"/>
    <w:rsid w:val="009457CA"/>
    <w:rsid w:val="00952981"/>
    <w:rsid w:val="00966519"/>
    <w:rsid w:val="0096682B"/>
    <w:rsid w:val="00983878"/>
    <w:rsid w:val="00993B8E"/>
    <w:rsid w:val="009C11BE"/>
    <w:rsid w:val="009C1C65"/>
    <w:rsid w:val="009C7584"/>
    <w:rsid w:val="009E1F60"/>
    <w:rsid w:val="009E25D3"/>
    <w:rsid w:val="00A11F61"/>
    <w:rsid w:val="00A33B13"/>
    <w:rsid w:val="00A41A37"/>
    <w:rsid w:val="00A43B2B"/>
    <w:rsid w:val="00A77D96"/>
    <w:rsid w:val="00A842B9"/>
    <w:rsid w:val="00A95462"/>
    <w:rsid w:val="00A957BC"/>
    <w:rsid w:val="00AA21A7"/>
    <w:rsid w:val="00AA45CA"/>
    <w:rsid w:val="00AB0B25"/>
    <w:rsid w:val="00AC686E"/>
    <w:rsid w:val="00AD71A5"/>
    <w:rsid w:val="00AF1E6E"/>
    <w:rsid w:val="00AF5CA9"/>
    <w:rsid w:val="00B047F4"/>
    <w:rsid w:val="00B45287"/>
    <w:rsid w:val="00B65468"/>
    <w:rsid w:val="00B766B8"/>
    <w:rsid w:val="00B8406B"/>
    <w:rsid w:val="00B86F9C"/>
    <w:rsid w:val="00B92FC9"/>
    <w:rsid w:val="00B97525"/>
    <w:rsid w:val="00BA47B1"/>
    <w:rsid w:val="00BA4824"/>
    <w:rsid w:val="00BE15DF"/>
    <w:rsid w:val="00BE1887"/>
    <w:rsid w:val="00BE3C22"/>
    <w:rsid w:val="00BE421A"/>
    <w:rsid w:val="00BE47CE"/>
    <w:rsid w:val="00BE7CE9"/>
    <w:rsid w:val="00C23416"/>
    <w:rsid w:val="00C32593"/>
    <w:rsid w:val="00C53E92"/>
    <w:rsid w:val="00C6097E"/>
    <w:rsid w:val="00CC185E"/>
    <w:rsid w:val="00CD2EC8"/>
    <w:rsid w:val="00CE4D78"/>
    <w:rsid w:val="00CF3C35"/>
    <w:rsid w:val="00CF5B82"/>
    <w:rsid w:val="00CF7544"/>
    <w:rsid w:val="00D2039A"/>
    <w:rsid w:val="00D26167"/>
    <w:rsid w:val="00DA0E0D"/>
    <w:rsid w:val="00DA57F9"/>
    <w:rsid w:val="00DB13AA"/>
    <w:rsid w:val="00DB4063"/>
    <w:rsid w:val="00DB4769"/>
    <w:rsid w:val="00DD0093"/>
    <w:rsid w:val="00DD02CF"/>
    <w:rsid w:val="00DD5137"/>
    <w:rsid w:val="00E010A7"/>
    <w:rsid w:val="00E05DF9"/>
    <w:rsid w:val="00E5700A"/>
    <w:rsid w:val="00E573AE"/>
    <w:rsid w:val="00E64412"/>
    <w:rsid w:val="00E67933"/>
    <w:rsid w:val="00E8657F"/>
    <w:rsid w:val="00E91A38"/>
    <w:rsid w:val="00EB0203"/>
    <w:rsid w:val="00EF2F3A"/>
    <w:rsid w:val="00F054D4"/>
    <w:rsid w:val="00F10623"/>
    <w:rsid w:val="00F20881"/>
    <w:rsid w:val="00F22425"/>
    <w:rsid w:val="00F25EB6"/>
    <w:rsid w:val="00F45A12"/>
    <w:rsid w:val="00F81EA2"/>
    <w:rsid w:val="00F83125"/>
    <w:rsid w:val="00FB0DCF"/>
    <w:rsid w:val="00FB492E"/>
    <w:rsid w:val="00FC551F"/>
    <w:rsid w:val="00FD2724"/>
    <w:rsid w:val="00FD318E"/>
    <w:rsid w:val="00FD7BCD"/>
    <w:rsid w:val="00FE58FF"/>
    <w:rsid w:val="00FF0D3B"/>
    <w:rsid w:val="00FF10A1"/>
    <w:rsid w:val="00FF1BF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3C06B"/>
  <w15:docId w15:val="{A9D40078-5D03-4D2F-A500-2AB03BE7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table" w:styleId="ad">
    <w:name w:val="Table Grid"/>
    <w:basedOn w:val="a1"/>
    <w:rsid w:val="00DA0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4234AA"/>
  </w:style>
  <w:style w:type="character" w:customStyle="1" w:styleId="apple-converted-space">
    <w:name w:val="apple-converted-space"/>
    <w:basedOn w:val="a0"/>
    <w:rsid w:val="004234AA"/>
  </w:style>
  <w:style w:type="character" w:styleId="ae">
    <w:name w:val="Hyperlink"/>
    <w:basedOn w:val="a0"/>
    <w:uiPriority w:val="99"/>
    <w:unhideWhenUsed/>
    <w:rsid w:val="004234AA"/>
    <w:rPr>
      <w:color w:val="0000FF"/>
      <w:u w:val="single"/>
    </w:rPr>
  </w:style>
  <w:style w:type="paragraph" w:customStyle="1" w:styleId="Style3">
    <w:name w:val="Style3"/>
    <w:basedOn w:val="a"/>
    <w:rsid w:val="00787475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78747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787475"/>
    <w:rPr>
      <w:rFonts w:ascii="Microsoft Sans Serif" w:hAnsi="Microsoft Sans Serif" w:cs="Microsoft Sans Serif"/>
      <w:sz w:val="14"/>
      <w:szCs w:val="14"/>
    </w:rPr>
  </w:style>
  <w:style w:type="paragraph" w:styleId="af">
    <w:name w:val="Body Text"/>
    <w:basedOn w:val="a"/>
    <w:link w:val="af0"/>
    <w:rsid w:val="00787475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rsid w:val="00787475"/>
    <w:rPr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65636E"/>
    <w:rPr>
      <w:color w:val="800080"/>
      <w:u w:val="single"/>
    </w:rPr>
  </w:style>
  <w:style w:type="paragraph" w:customStyle="1" w:styleId="msonormal0">
    <w:name w:val="msonormal"/>
    <w:basedOn w:val="a"/>
    <w:rsid w:val="0065636E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656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56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5636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65636E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styleId="af2">
    <w:name w:val="No Spacing"/>
    <w:uiPriority w:val="1"/>
    <w:qFormat/>
    <w:rsid w:val="00415E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05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3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711C-7CA0-4533-A359-A462C3B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CBO_USER1</dc:creator>
  <cp:lastModifiedBy>Admin</cp:lastModifiedBy>
  <cp:revision>20</cp:revision>
  <cp:lastPrinted>2024-11-18T10:24:00Z</cp:lastPrinted>
  <dcterms:created xsi:type="dcterms:W3CDTF">2024-11-15T08:06:00Z</dcterms:created>
  <dcterms:modified xsi:type="dcterms:W3CDTF">2024-11-18T10:26:00Z</dcterms:modified>
</cp:coreProperties>
</file>